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79" w:rsidRDefault="003E556E">
      <w:pPr>
        <w:pStyle w:val="30"/>
        <w:shd w:val="clear" w:color="auto" w:fill="auto"/>
        <w:ind w:right="120"/>
      </w:pPr>
      <w:r>
        <w:t>Протокол № 1</w:t>
      </w:r>
    </w:p>
    <w:p w:rsidR="00F70779" w:rsidRDefault="003E556E">
      <w:pPr>
        <w:pStyle w:val="30"/>
        <w:shd w:val="clear" w:color="auto" w:fill="auto"/>
        <w:ind w:right="120"/>
      </w:pPr>
      <w:r>
        <w:rPr>
          <w:rStyle w:val="31"/>
        </w:rPr>
        <w:t>очередного общего собрания собственников помещений</w:t>
      </w:r>
      <w:r>
        <w:rPr>
          <w:rStyle w:val="31"/>
        </w:rPr>
        <w:br/>
      </w:r>
      <w:r>
        <w:t>в многоквартирном доме, расположенном по адресу:</w:t>
      </w:r>
      <w:r>
        <w:br/>
        <w:t>город Когалым, улица Бакинская, дом 55</w:t>
      </w:r>
    </w:p>
    <w:p w:rsidR="00F70779" w:rsidRDefault="003E556E">
      <w:pPr>
        <w:pStyle w:val="40"/>
        <w:shd w:val="clear" w:color="auto" w:fill="auto"/>
        <w:spacing w:after="191" w:line="180" w:lineRule="exact"/>
        <w:ind w:right="540"/>
      </w:pPr>
      <w:r>
        <w:t>проведенного в форме очно-заочного голосования</w:t>
      </w:r>
    </w:p>
    <w:p w:rsidR="00F70779" w:rsidRDefault="003E556E">
      <w:pPr>
        <w:pStyle w:val="21"/>
        <w:shd w:val="clear" w:color="auto" w:fill="auto"/>
        <w:tabs>
          <w:tab w:val="left" w:pos="8062"/>
        </w:tabs>
        <w:spacing w:before="0" w:after="145" w:line="220" w:lineRule="exact"/>
        <w:ind w:left="420"/>
      </w:pPr>
      <w:r>
        <w:t>г. Когалым</w:t>
      </w:r>
      <w:r>
        <w:tab/>
        <w:t>«30» декабря 2015г.</w:t>
      </w:r>
    </w:p>
    <w:p w:rsidR="00F70779" w:rsidRDefault="003E556E">
      <w:pPr>
        <w:pStyle w:val="50"/>
        <w:shd w:val="clear" w:color="auto" w:fill="auto"/>
        <w:spacing w:before="0"/>
        <w:ind w:firstLine="600"/>
      </w:pPr>
      <w:r>
        <w:t>Инициатор общего собрания</w:t>
      </w:r>
      <w:r>
        <w:t xml:space="preserve"> собственников помещений в многоквартирном доме - Машкина Ирина Борисовна, собственник кв.68, дома № 55 по улице Бакинская г. Когалыма.</w:t>
      </w:r>
    </w:p>
    <w:p w:rsidR="00F70779" w:rsidRDefault="003E556E">
      <w:pPr>
        <w:pStyle w:val="50"/>
        <w:shd w:val="clear" w:color="auto" w:fill="auto"/>
        <w:spacing w:before="0" w:after="13" w:line="210" w:lineRule="exact"/>
        <w:ind w:firstLine="600"/>
      </w:pPr>
      <w:r>
        <w:t>Организатор проведения общего собрания - ООО «Жильё»</w:t>
      </w:r>
    </w:p>
    <w:p w:rsidR="00F70779" w:rsidRDefault="003E556E">
      <w:pPr>
        <w:pStyle w:val="50"/>
        <w:shd w:val="clear" w:color="auto" w:fill="auto"/>
        <w:spacing w:before="0" w:line="210" w:lineRule="exact"/>
        <w:ind w:firstLine="600"/>
      </w:pPr>
      <w:r>
        <w:t>Дата начала голосования «24» ноября 2015г.</w:t>
      </w:r>
    </w:p>
    <w:p w:rsidR="00F70779" w:rsidRDefault="003E556E">
      <w:pPr>
        <w:pStyle w:val="50"/>
        <w:shd w:val="clear" w:color="auto" w:fill="auto"/>
        <w:spacing w:before="0" w:line="250" w:lineRule="exact"/>
        <w:ind w:right="120"/>
        <w:jc w:val="center"/>
      </w:pPr>
      <w:r>
        <w:t>Дата окончания приема ре</w:t>
      </w:r>
      <w:r>
        <w:t>шений собственников помещений: 16.00 ч. 00 мин. «25» декабря 2015 года.</w:t>
      </w:r>
    </w:p>
    <w:p w:rsidR="00F70779" w:rsidRDefault="003E556E">
      <w:pPr>
        <w:pStyle w:val="50"/>
        <w:shd w:val="clear" w:color="auto" w:fill="auto"/>
        <w:spacing w:before="0" w:after="144" w:line="250" w:lineRule="exact"/>
        <w:ind w:left="600" w:firstLine="240"/>
      </w:pPr>
      <w:r>
        <w:t xml:space="preserve">Место (адрес) передачи решений собственников помещений: г. Когалым, </w:t>
      </w:r>
      <w:r>
        <w:rPr>
          <w:rStyle w:val="511pt"/>
        </w:rPr>
        <w:t xml:space="preserve">ул. Бакинская, дом 55 </w:t>
      </w:r>
      <w:r>
        <w:t>Дата и место подсчета голосов: «25» декабря 2015г. г. Когалым, пр. Шмидта, д. 12-2 п/п</w:t>
      </w:r>
    </w:p>
    <w:p w:rsidR="00F70779" w:rsidRDefault="003E556E">
      <w:pPr>
        <w:pStyle w:val="21"/>
        <w:shd w:val="clear" w:color="auto" w:fill="auto"/>
        <w:spacing w:before="0" w:after="153" w:line="220" w:lineRule="exact"/>
        <w:ind w:right="120"/>
        <w:jc w:val="center"/>
      </w:pPr>
      <w:r>
        <w:t>Повестка дня общего собрания собственников помещений:</w:t>
      </w:r>
    </w:p>
    <w:p w:rsidR="00F70779" w:rsidRDefault="003E556E">
      <w:pPr>
        <w:pStyle w:val="60"/>
        <w:numPr>
          <w:ilvl w:val="0"/>
          <w:numId w:val="1"/>
        </w:numPr>
        <w:shd w:val="clear" w:color="auto" w:fill="auto"/>
        <w:tabs>
          <w:tab w:val="left" w:pos="330"/>
        </w:tabs>
        <w:spacing w:before="0"/>
      </w:pPr>
      <w:r>
        <w:t>Выбор председателя общего собрания.</w:t>
      </w:r>
    </w:p>
    <w:p w:rsidR="00F70779" w:rsidRDefault="003E556E">
      <w:pPr>
        <w:pStyle w:val="60"/>
        <w:numPr>
          <w:ilvl w:val="0"/>
          <w:numId w:val="1"/>
        </w:numPr>
        <w:shd w:val="clear" w:color="auto" w:fill="auto"/>
        <w:tabs>
          <w:tab w:val="left" w:pos="334"/>
        </w:tabs>
        <w:spacing w:before="0"/>
      </w:pPr>
      <w:r>
        <w:t>Выбор секретаря общего собрания.</w:t>
      </w:r>
    </w:p>
    <w:p w:rsidR="00F70779" w:rsidRDefault="003E556E">
      <w:pPr>
        <w:pStyle w:val="60"/>
        <w:numPr>
          <w:ilvl w:val="0"/>
          <w:numId w:val="1"/>
        </w:numPr>
        <w:shd w:val="clear" w:color="auto" w:fill="auto"/>
        <w:tabs>
          <w:tab w:val="left" w:pos="334"/>
        </w:tabs>
        <w:spacing w:before="0"/>
      </w:pPr>
      <w:r>
        <w:t>Выбор счетной комиссии для подсчета голосов и подведения итогов собрания.</w:t>
      </w:r>
    </w:p>
    <w:p w:rsidR="00F70779" w:rsidRDefault="003E556E">
      <w:pPr>
        <w:pStyle w:val="60"/>
        <w:numPr>
          <w:ilvl w:val="0"/>
          <w:numId w:val="1"/>
        </w:numPr>
        <w:shd w:val="clear" w:color="auto" w:fill="auto"/>
        <w:tabs>
          <w:tab w:val="left" w:pos="334"/>
        </w:tabs>
        <w:spacing w:before="0"/>
      </w:pPr>
      <w:r>
        <w:t>Утверждение размера платы за текущий ремонт общего имуществ</w:t>
      </w:r>
      <w:r>
        <w:t>а в многоквартирном доме.</w:t>
      </w:r>
    </w:p>
    <w:p w:rsidR="00F70779" w:rsidRDefault="003E556E">
      <w:pPr>
        <w:pStyle w:val="60"/>
        <w:numPr>
          <w:ilvl w:val="0"/>
          <w:numId w:val="1"/>
        </w:numPr>
        <w:shd w:val="clear" w:color="auto" w:fill="auto"/>
        <w:tabs>
          <w:tab w:val="left" w:pos="334"/>
        </w:tabs>
        <w:spacing w:before="0"/>
      </w:pPr>
      <w:r>
        <w:t>Утвердить, что планово-договорная стоимость работ по текущему ремонту ежегодно индексируется.</w:t>
      </w:r>
    </w:p>
    <w:p w:rsidR="00F70779" w:rsidRDefault="003E556E">
      <w:pPr>
        <w:pStyle w:val="60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F70779" w:rsidRDefault="003E556E">
      <w:pPr>
        <w:pStyle w:val="60"/>
        <w:shd w:val="clear" w:color="auto" w:fill="auto"/>
        <w:spacing w:before="0"/>
      </w:pPr>
      <w:r>
        <w:t>7.0пределить ООО «Жи</w:t>
      </w:r>
      <w:r>
        <w:t>лье» в качестве лица, которое от имени жильцов уполномочено на заключение, расторжение, изменение договора аренды.</w:t>
      </w:r>
    </w:p>
    <w:p w:rsidR="00F70779" w:rsidRDefault="003E556E">
      <w:pPr>
        <w:pStyle w:val="60"/>
        <w:numPr>
          <w:ilvl w:val="0"/>
          <w:numId w:val="2"/>
        </w:numPr>
        <w:shd w:val="clear" w:color="auto" w:fill="auto"/>
        <w:tabs>
          <w:tab w:val="left" w:pos="344"/>
        </w:tabs>
        <w:spacing w:before="0"/>
      </w:pPr>
      <w:r>
        <w:t>Припять решение о том, что арендная плата, поступающая на счет Управляющей компании ООО &lt;Жилье» в соответствии с договорами аренды общего иму</w:t>
      </w:r>
      <w:r>
        <w:t>щества,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F70779" w:rsidRDefault="003E556E">
      <w:pPr>
        <w:pStyle w:val="60"/>
        <w:numPr>
          <w:ilvl w:val="0"/>
          <w:numId w:val="2"/>
        </w:numPr>
        <w:shd w:val="clear" w:color="auto" w:fill="auto"/>
        <w:tabs>
          <w:tab w:val="left" w:pos="334"/>
        </w:tabs>
        <w:spacing w:before="0"/>
      </w:pPr>
      <w:r>
        <w:t>Принять решение об объеме коммунальной услуги, предоставленной на общедомовые нужды в размере, превыш</w:t>
      </w:r>
      <w:r>
        <w:t>ающем объем коммунальной услуги и распределить между всеми жилыми и нежилыми помещениями.</w:t>
      </w:r>
    </w:p>
    <w:p w:rsidR="00F70779" w:rsidRDefault="003E556E">
      <w:pPr>
        <w:pStyle w:val="60"/>
        <w:shd w:val="clear" w:color="auto" w:fill="auto"/>
        <w:spacing w:before="0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F70779" w:rsidRDefault="003E556E">
      <w:pPr>
        <w:pStyle w:val="60"/>
        <w:shd w:val="clear" w:color="auto" w:fill="auto"/>
        <w:spacing w:before="0"/>
      </w:pPr>
      <w:r>
        <w:t>11. Определение порядка доведения инфор</w:t>
      </w:r>
      <w:r>
        <w:t>мации: уведомлений о проведении собраний.</w:t>
      </w:r>
    </w:p>
    <w:p w:rsidR="00F70779" w:rsidRDefault="003E556E">
      <w:pPr>
        <w:pStyle w:val="60"/>
        <w:shd w:val="clear" w:color="auto" w:fill="auto"/>
        <w:spacing w:before="0"/>
      </w:pPr>
      <w:r>
        <w:t>П.Определение порядка доведения информации о принятых решениях до собственников.</w:t>
      </w:r>
    </w:p>
    <w:p w:rsidR="00F70779" w:rsidRDefault="003E556E">
      <w:pPr>
        <w:pStyle w:val="60"/>
        <w:shd w:val="clear" w:color="auto" w:fill="auto"/>
        <w:spacing w:before="0" w:after="225"/>
        <w:jc w:val="left"/>
      </w:pPr>
      <w:r>
        <w:t xml:space="preserve">13. Определение места хранения протоколов общих собраний собственников многоквартирного дома с прилагаемыми к ним документации и </w:t>
      </w:r>
      <w:r>
        <w:t>договора управления МВД с приложениями.</w:t>
      </w:r>
    </w:p>
    <w:p w:rsidR="00F70779" w:rsidRDefault="003E556E">
      <w:pPr>
        <w:pStyle w:val="25"/>
        <w:keepNext/>
        <w:keepLines/>
        <w:shd w:val="clear" w:color="auto" w:fill="auto"/>
        <w:spacing w:before="0"/>
      </w:pPr>
      <w:bookmarkStart w:id="0" w:name="bookmark0"/>
      <w:r>
        <w:t xml:space="preserve">Общая площадь многоквартирного дома составляет </w:t>
      </w:r>
      <w:r>
        <w:rPr>
          <w:rStyle w:val="26"/>
        </w:rPr>
        <w:t xml:space="preserve">- </w:t>
      </w:r>
      <w:r>
        <w:rPr>
          <w:rStyle w:val="27"/>
        </w:rPr>
        <w:t xml:space="preserve">3677,3 </w:t>
      </w:r>
      <w:r>
        <w:rPr>
          <w:rStyle w:val="26"/>
        </w:rPr>
        <w:t>м .</w:t>
      </w:r>
      <w:bookmarkEnd w:id="0"/>
    </w:p>
    <w:p w:rsidR="00F70779" w:rsidRDefault="003E556E">
      <w:pPr>
        <w:pStyle w:val="50"/>
        <w:shd w:val="clear" w:color="auto" w:fill="auto"/>
        <w:spacing w:before="0" w:line="259" w:lineRule="exact"/>
        <w:ind w:firstLine="600"/>
      </w:pPr>
      <w:r>
        <w:rPr>
          <w:rStyle w:val="511pt"/>
        </w:rPr>
        <w:t xml:space="preserve">В </w:t>
      </w:r>
      <w:r>
        <w:t xml:space="preserve">голосовании приняли участие </w:t>
      </w:r>
      <w:r>
        <w:rPr>
          <w:rStyle w:val="511pt"/>
        </w:rPr>
        <w:t xml:space="preserve">49 </w:t>
      </w:r>
      <w:r>
        <w:t xml:space="preserve">собственников, обладающих общей площадью </w:t>
      </w:r>
      <w:r>
        <w:rPr>
          <w:rStyle w:val="511pt"/>
        </w:rPr>
        <w:t>2407,9 м</w:t>
      </w:r>
      <w:r>
        <w:rPr>
          <w:rStyle w:val="511pt"/>
          <w:vertAlign w:val="superscript"/>
        </w:rPr>
        <w:t>2,</w:t>
      </w:r>
      <w:r>
        <w:rPr>
          <w:rStyle w:val="511pt"/>
        </w:rPr>
        <w:t xml:space="preserve"> </w:t>
      </w:r>
      <w:r>
        <w:t>что составляет 65 % от общего числа голосов собственников помещений.</w:t>
      </w:r>
    </w:p>
    <w:p w:rsidR="00F70779" w:rsidRDefault="003E556E">
      <w:pPr>
        <w:pStyle w:val="21"/>
        <w:shd w:val="clear" w:color="auto" w:fill="auto"/>
        <w:spacing w:before="0" w:after="151" w:line="259" w:lineRule="exact"/>
        <w:ind w:firstLine="600"/>
        <w:jc w:val="left"/>
      </w:pPr>
      <w:r>
        <w:t>Кв</w:t>
      </w:r>
      <w:r>
        <w:t>орум для принятия решений по вопросам, поставленным на голосование, имеется. Общее собрание собственников помещений правомочно.</w:t>
      </w:r>
    </w:p>
    <w:p w:rsidR="00F70779" w:rsidRDefault="003E556E">
      <w:pPr>
        <w:pStyle w:val="21"/>
        <w:shd w:val="clear" w:color="auto" w:fill="auto"/>
        <w:spacing w:before="0" w:after="0" w:line="220" w:lineRule="exact"/>
        <w:ind w:right="120"/>
        <w:jc w:val="center"/>
      </w:pPr>
      <w:r>
        <w:t>Собственники помещений рассмотрели вопросы повестки дня и</w:t>
      </w:r>
    </w:p>
    <w:p w:rsidR="00F70779" w:rsidRDefault="003E556E">
      <w:pPr>
        <w:pStyle w:val="21"/>
        <w:shd w:val="clear" w:color="auto" w:fill="auto"/>
        <w:spacing w:before="0" w:after="0" w:line="264" w:lineRule="exact"/>
        <w:ind w:right="120"/>
        <w:jc w:val="center"/>
      </w:pPr>
      <w:r>
        <w:t>РЕШИЛИ:</w:t>
      </w:r>
    </w:p>
    <w:p w:rsidR="00F70779" w:rsidRDefault="003E556E">
      <w:pPr>
        <w:pStyle w:val="21"/>
        <w:numPr>
          <w:ilvl w:val="0"/>
          <w:numId w:val="3"/>
        </w:numPr>
        <w:shd w:val="clear" w:color="auto" w:fill="auto"/>
        <w:tabs>
          <w:tab w:val="left" w:pos="1039"/>
        </w:tabs>
        <w:spacing w:before="0" w:after="0" w:line="264" w:lineRule="exact"/>
        <w:ind w:left="420"/>
      </w:pPr>
      <w:r>
        <w:t>Выбрать председателем общего собрания:</w:t>
      </w:r>
    </w:p>
    <w:p w:rsidR="00F70779" w:rsidRDefault="003E556E">
      <w:pPr>
        <w:pStyle w:val="25"/>
        <w:keepNext/>
        <w:keepLines/>
        <w:shd w:val="clear" w:color="auto" w:fill="auto"/>
        <w:tabs>
          <w:tab w:val="left" w:pos="4954"/>
        </w:tabs>
        <w:spacing w:before="0" w:line="264" w:lineRule="exact"/>
      </w:pPr>
      <w:bookmarkStart w:id="1" w:name="bookmark1"/>
      <w:r>
        <w:t>Нагорную Марину Василье</w:t>
      </w:r>
      <w:r>
        <w:t>вну</w:t>
      </w:r>
      <w:r>
        <w:tab/>
        <w:t>/ и.о. директора ООО «Жилье» /</w:t>
      </w:r>
      <w:bookmarkEnd w:id="1"/>
    </w:p>
    <w:p w:rsidR="00F70779" w:rsidRDefault="003E556E">
      <w:pPr>
        <w:pStyle w:val="50"/>
        <w:shd w:val="clear" w:color="auto" w:fill="auto"/>
        <w:spacing w:before="0" w:line="264" w:lineRule="exact"/>
        <w:jc w:val="both"/>
      </w:pPr>
      <w:r>
        <w:t>Голосовали: «за» - 2077,2 м</w:t>
      </w:r>
      <w:r>
        <w:rPr>
          <w:vertAlign w:val="superscript"/>
        </w:rPr>
        <w:t>2</w:t>
      </w:r>
      <w:r>
        <w:t xml:space="preserve"> (56%), «против» - 54,7м</w:t>
      </w:r>
      <w:r>
        <w:rPr>
          <w:vertAlign w:val="superscript"/>
        </w:rPr>
        <w:t>2</w:t>
      </w:r>
      <w:r>
        <w:t>(1%), «воздержался» - 276,0 м</w:t>
      </w:r>
      <w:r>
        <w:rPr>
          <w:vertAlign w:val="superscript"/>
        </w:rPr>
        <w:t>2</w:t>
      </w:r>
      <w:r>
        <w:t xml:space="preserve"> (8 %)</w:t>
      </w:r>
    </w:p>
    <w:p w:rsidR="00F70779" w:rsidRDefault="003E556E">
      <w:pPr>
        <w:pStyle w:val="50"/>
        <w:shd w:val="clear" w:color="auto" w:fill="auto"/>
        <w:spacing w:before="0" w:line="264" w:lineRule="exact"/>
        <w:jc w:val="both"/>
      </w:pPr>
      <w:r>
        <w:t>Не участвовало в голосовании - 1269,4 м</w:t>
      </w:r>
      <w:r>
        <w:rPr>
          <w:vertAlign w:val="superscript"/>
        </w:rPr>
        <w:t>2</w:t>
      </w:r>
      <w:r>
        <w:t xml:space="preserve"> (35 %)</w:t>
      </w:r>
    </w:p>
    <w:p w:rsidR="00F70779" w:rsidRDefault="003E556E">
      <w:pPr>
        <w:pStyle w:val="21"/>
        <w:shd w:val="clear" w:color="auto" w:fill="auto"/>
        <w:spacing w:before="0" w:after="259" w:line="264" w:lineRule="exact"/>
      </w:pPr>
      <w:r>
        <w:t>Решение принято</w:t>
      </w:r>
    </w:p>
    <w:p w:rsidR="00F70779" w:rsidRDefault="003E556E">
      <w:pPr>
        <w:pStyle w:val="21"/>
        <w:numPr>
          <w:ilvl w:val="0"/>
          <w:numId w:val="3"/>
        </w:numPr>
        <w:shd w:val="clear" w:color="auto" w:fill="auto"/>
        <w:tabs>
          <w:tab w:val="left" w:pos="1039"/>
        </w:tabs>
        <w:spacing w:before="0" w:after="0" w:line="240" w:lineRule="exact"/>
        <w:ind w:left="420"/>
      </w:pPr>
      <w:r>
        <w:t>Выбрать секретарем общего собрания:</w:t>
      </w:r>
    </w:p>
    <w:p w:rsidR="00F70779" w:rsidRDefault="003E556E">
      <w:pPr>
        <w:pStyle w:val="50"/>
        <w:shd w:val="clear" w:color="auto" w:fill="auto"/>
        <w:tabs>
          <w:tab w:val="left" w:pos="4589"/>
        </w:tabs>
        <w:spacing w:before="0" w:line="240" w:lineRule="exact"/>
        <w:jc w:val="both"/>
      </w:pPr>
      <w:r>
        <w:t>Петленко Диану Мусаевну</w:t>
      </w:r>
      <w:r>
        <w:tab/>
        <w:t xml:space="preserve">/ </w:t>
      </w:r>
      <w:r>
        <w:t>мастер ООО «Жилье» /</w:t>
      </w:r>
    </w:p>
    <w:p w:rsidR="00F70779" w:rsidRDefault="003E556E">
      <w:pPr>
        <w:pStyle w:val="50"/>
        <w:shd w:val="clear" w:color="auto" w:fill="auto"/>
        <w:spacing w:before="0" w:line="240" w:lineRule="exact"/>
        <w:jc w:val="both"/>
      </w:pPr>
      <w:r>
        <w:t>Голосовали: «за» - 2077,2 м</w:t>
      </w:r>
      <w:r>
        <w:rPr>
          <w:vertAlign w:val="superscript"/>
        </w:rPr>
        <w:t>2</w:t>
      </w:r>
      <w:r>
        <w:t xml:space="preserve"> (56%), «против» - 54,7 м</w:t>
      </w:r>
      <w:r>
        <w:rPr>
          <w:vertAlign w:val="superscript"/>
        </w:rPr>
        <w:t>2</w:t>
      </w:r>
      <w:r>
        <w:t xml:space="preserve"> (1 %), «воздержался» - 276,0 м</w:t>
      </w:r>
      <w:r>
        <w:rPr>
          <w:vertAlign w:val="superscript"/>
        </w:rPr>
        <w:t>2</w:t>
      </w:r>
      <w:r>
        <w:t xml:space="preserve"> (8 %)</w:t>
      </w:r>
    </w:p>
    <w:p w:rsidR="00F70779" w:rsidRDefault="003E556E">
      <w:pPr>
        <w:pStyle w:val="50"/>
        <w:shd w:val="clear" w:color="auto" w:fill="auto"/>
        <w:spacing w:before="0" w:line="210" w:lineRule="exact"/>
        <w:jc w:val="both"/>
      </w:pPr>
      <w:r>
        <w:t>Не участвовало в голосовании - 1269,4 м</w:t>
      </w:r>
      <w:r>
        <w:rPr>
          <w:vertAlign w:val="superscript"/>
        </w:rPr>
        <w:t>2</w:t>
      </w:r>
      <w:r>
        <w:t xml:space="preserve"> (35 %)</w:t>
      </w:r>
    </w:p>
    <w:p w:rsidR="00F70779" w:rsidRDefault="003E556E">
      <w:pPr>
        <w:pStyle w:val="21"/>
        <w:shd w:val="clear" w:color="auto" w:fill="auto"/>
        <w:spacing w:before="0" w:after="171" w:line="220" w:lineRule="exact"/>
      </w:pPr>
      <w:r>
        <w:t>Решение принято</w:t>
      </w:r>
    </w:p>
    <w:p w:rsidR="00F70779" w:rsidRDefault="003E556E">
      <w:pPr>
        <w:pStyle w:val="21"/>
        <w:numPr>
          <w:ilvl w:val="0"/>
          <w:numId w:val="3"/>
        </w:numPr>
        <w:shd w:val="clear" w:color="auto" w:fill="auto"/>
        <w:tabs>
          <w:tab w:val="left" w:pos="1039"/>
        </w:tabs>
        <w:spacing w:before="0" w:after="0" w:line="259" w:lineRule="exact"/>
        <w:ind w:left="420"/>
      </w:pPr>
      <w:r>
        <w:t>В состав счетной комиссии для подсчета голосов и подведения итогов собрания вы</w:t>
      </w:r>
      <w:r>
        <w:t>брать:</w:t>
      </w:r>
    </w:p>
    <w:p w:rsidR="00F70779" w:rsidRDefault="003E556E">
      <w:pPr>
        <w:pStyle w:val="50"/>
        <w:shd w:val="clear" w:color="auto" w:fill="auto"/>
        <w:tabs>
          <w:tab w:val="left" w:pos="5237"/>
        </w:tabs>
        <w:spacing w:before="0" w:line="259" w:lineRule="exact"/>
        <w:jc w:val="both"/>
      </w:pPr>
      <w:r>
        <w:t>Чиндина Татьяна Валентиновна</w:t>
      </w:r>
      <w:r>
        <w:tab/>
        <w:t>/ инженер I категории ООО «Жилье» /</w:t>
      </w:r>
    </w:p>
    <w:p w:rsidR="00F70779" w:rsidRDefault="003E556E">
      <w:pPr>
        <w:pStyle w:val="50"/>
        <w:shd w:val="clear" w:color="auto" w:fill="auto"/>
        <w:tabs>
          <w:tab w:val="left" w:pos="5669"/>
        </w:tabs>
        <w:spacing w:before="0" w:line="259" w:lineRule="exact"/>
        <w:jc w:val="both"/>
      </w:pPr>
      <w:r>
        <w:t>Кувичинская Елена Владимировна</w:t>
      </w:r>
      <w:r>
        <w:tab/>
        <w:t>/ техник ООО «Жилье» /</w:t>
      </w:r>
      <w:r>
        <w:br w:type="page"/>
      </w:r>
    </w:p>
    <w:p w:rsidR="00F70779" w:rsidRDefault="003E556E">
      <w:pPr>
        <w:pStyle w:val="50"/>
        <w:shd w:val="clear" w:color="auto" w:fill="auto"/>
        <w:spacing w:before="0" w:line="254" w:lineRule="exact"/>
        <w:jc w:val="both"/>
      </w:pPr>
      <w:r>
        <w:lastRenderedPageBreak/>
        <w:t>Голосовали: «за» - 2077,9 м</w:t>
      </w:r>
      <w:r>
        <w:rPr>
          <w:vertAlign w:val="superscript"/>
        </w:rPr>
        <w:t>2</w:t>
      </w:r>
      <w:r>
        <w:t xml:space="preserve"> (56%), «против» - 109,3 м</w:t>
      </w:r>
      <w:r>
        <w:rPr>
          <w:vertAlign w:val="superscript"/>
        </w:rPr>
        <w:t>2</w:t>
      </w:r>
      <w:r>
        <w:t xml:space="preserve"> (3 %), «воздержался» - 220,7 м</w:t>
      </w:r>
      <w:r>
        <w:rPr>
          <w:vertAlign w:val="superscript"/>
        </w:rPr>
        <w:t>2</w:t>
      </w:r>
      <w:r>
        <w:t xml:space="preserve"> (6%)</w:t>
      </w:r>
    </w:p>
    <w:p w:rsidR="00F70779" w:rsidRDefault="003E556E">
      <w:pPr>
        <w:pStyle w:val="50"/>
        <w:shd w:val="clear" w:color="auto" w:fill="auto"/>
        <w:spacing w:before="0" w:line="254" w:lineRule="exact"/>
        <w:jc w:val="both"/>
      </w:pPr>
      <w:r>
        <w:t xml:space="preserve">Не участвовало в голосовании - </w:t>
      </w:r>
      <w:r>
        <w:t>1269,4 м</w:t>
      </w:r>
      <w:r>
        <w:rPr>
          <w:vertAlign w:val="superscript"/>
        </w:rPr>
        <w:t>2</w:t>
      </w:r>
      <w:r>
        <w:t xml:space="preserve"> (35 %)</w:t>
      </w:r>
    </w:p>
    <w:p w:rsidR="00F70779" w:rsidRDefault="003E556E">
      <w:pPr>
        <w:pStyle w:val="21"/>
        <w:shd w:val="clear" w:color="auto" w:fill="auto"/>
        <w:spacing w:before="0" w:after="184" w:line="254" w:lineRule="exact"/>
      </w:pPr>
      <w:r>
        <w:t>Решение принято</w:t>
      </w:r>
    </w:p>
    <w:p w:rsidR="00F70779" w:rsidRDefault="003E556E">
      <w:pPr>
        <w:pStyle w:val="21"/>
        <w:shd w:val="clear" w:color="auto" w:fill="auto"/>
        <w:spacing w:before="0" w:after="0" w:line="250" w:lineRule="exact"/>
        <w:ind w:right="300"/>
      </w:pPr>
      <w:r>
        <w:t>Обязательный перечень работ по обслуживанию инженерного оборудования в многоквартирном доме с 01.01.2016 - 31.12.2019гг., согласно правил технической эксплуатации электрических установок потребителей и обязательных требован</w:t>
      </w:r>
      <w:r>
        <w:t>ий государственных стандартов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3826"/>
        <w:gridCol w:w="1550"/>
        <w:gridCol w:w="1560"/>
        <w:gridCol w:w="1560"/>
        <w:gridCol w:w="1560"/>
      </w:tblGrid>
      <w:tr w:rsidR="00F70779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Наименование видов работ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Плановая стоимость работ по текущему ремонту общего имущества, руб./м</w:t>
            </w:r>
            <w:r>
              <w:rPr>
                <w:rStyle w:val="22"/>
                <w:vertAlign w:val="superscript"/>
              </w:rPr>
              <w:t>2</w:t>
            </w:r>
          </w:p>
        </w:tc>
      </w:tr>
      <w:tr w:rsidR="00F70779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2"/>
              </w:rPr>
              <w:t>№</w:t>
            </w:r>
          </w:p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60" w:after="0" w:line="210" w:lineRule="exact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64" w:lineRule="exact"/>
            </w:pPr>
            <w:r>
              <w:rPr>
                <w:rStyle w:val="2105pt"/>
              </w:rPr>
              <w:t>Поверка общедомовых приборов учета многоквартирного жилого дома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59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59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105pt"/>
              </w:rPr>
              <w:t xml:space="preserve">В </w:t>
            </w:r>
            <w:r>
              <w:rPr>
                <w:rStyle w:val="2105pt"/>
              </w:rPr>
              <w:t>расчете на 1 кв.м.</w:t>
            </w:r>
          </w:p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</w:rPr>
              <w:t>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59" w:lineRule="exact"/>
              <w:ind w:left="500" w:hanging="300"/>
              <w:jc w:val="left"/>
            </w:pPr>
            <w:r>
              <w:rPr>
                <w:rStyle w:val="22"/>
              </w:rPr>
              <w:t xml:space="preserve">В </w:t>
            </w:r>
            <w:r>
              <w:rPr>
                <w:rStyle w:val="2105pt"/>
              </w:rPr>
              <w:t xml:space="preserve">расчете на </w:t>
            </w:r>
            <w:r>
              <w:rPr>
                <w:rStyle w:val="22"/>
              </w:rPr>
              <w:t xml:space="preserve">1 </w:t>
            </w:r>
            <w:r>
              <w:rPr>
                <w:rStyle w:val="2105pt"/>
              </w:rPr>
              <w:t xml:space="preserve">кв.м. </w:t>
            </w:r>
            <w:r>
              <w:rPr>
                <w:rStyle w:val="22"/>
              </w:rPr>
              <w:t>2019г.</w:t>
            </w:r>
          </w:p>
        </w:tc>
      </w:tr>
      <w:tr w:rsidR="00F7077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Отопление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F7077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ГВС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F7077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ХВС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79" w:rsidRDefault="003E556E">
            <w:pPr>
              <w:pStyle w:val="21"/>
              <w:framePr w:w="10594" w:h="2400" w:hSpace="10494" w:wrap="notBeside" w:vAnchor="text" w:hAnchor="text" w:y="47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</w:tbl>
    <w:p w:rsidR="00F70779" w:rsidRDefault="003E556E">
      <w:pPr>
        <w:pStyle w:val="a5"/>
        <w:framePr w:w="10238" w:h="570" w:wrap="notBeside" w:vAnchor="text" w:hAnchor="text" w:x="97" w:y="-41"/>
        <w:shd w:val="clear" w:color="auto" w:fill="auto"/>
        <w:tabs>
          <w:tab w:val="left" w:leader="underscore" w:pos="10210"/>
        </w:tabs>
      </w:pPr>
      <w:r>
        <w:t xml:space="preserve">Включить в состав общедомового имущества инженерно-техническое оборудование АИТП </w:t>
      </w:r>
      <w:r>
        <w:rPr>
          <w:rStyle w:val="a6"/>
        </w:rPr>
        <w:t>(Автоматизированный индивидуально тепловой пункт).</w:t>
      </w:r>
      <w:r>
        <w:tab/>
      </w:r>
    </w:p>
    <w:p w:rsidR="00F70779" w:rsidRDefault="00F70779">
      <w:pPr>
        <w:rPr>
          <w:sz w:val="2"/>
          <w:szCs w:val="2"/>
        </w:rPr>
      </w:pPr>
    </w:p>
    <w:p w:rsidR="00F70779" w:rsidRDefault="00F70779">
      <w:pPr>
        <w:pStyle w:val="50"/>
        <w:shd w:val="clear" w:color="auto" w:fill="auto"/>
        <w:spacing w:before="620" w:after="184" w:line="254" w:lineRule="exact"/>
        <w:ind w:right="300" w:firstLine="4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9pt;margin-top:-170.15pt;width:523.9pt;height:.05pt;z-index:-125829376;mso-wrap-distance-left:5pt;mso-wrap-distance-top:13.7pt;mso-wrap-distance-right:5pt;mso-wrap-distance-bottom:5.7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05"/>
                    <w:gridCol w:w="3504"/>
                    <w:gridCol w:w="1555"/>
                    <w:gridCol w:w="1555"/>
                    <w:gridCol w:w="1565"/>
                    <w:gridCol w:w="1694"/>
                  </w:tblGrid>
                  <w:tr w:rsidR="00F707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0779" w:rsidRDefault="003E556E">
                        <w:pPr>
                          <w:pStyle w:val="21"/>
                          <w:shd w:val="clear" w:color="auto" w:fill="auto"/>
                          <w:spacing w:before="0" w:after="0" w:line="220" w:lineRule="exact"/>
                          <w:jc w:val="right"/>
                        </w:pPr>
                        <w:r>
                          <w:rPr>
                            <w:rStyle w:val="22"/>
                          </w:rPr>
                          <w:t>4</w:t>
                        </w:r>
                      </w:p>
                    </w:tc>
                    <w:tc>
                      <w:tcPr>
                        <w:tcW w:w="661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0779" w:rsidRDefault="003E556E">
                        <w:pPr>
                          <w:pStyle w:val="21"/>
                          <w:shd w:val="clear" w:color="auto" w:fill="auto"/>
                          <w:spacing w:before="0" w:after="0" w:line="22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. Утвердить размер платы за текущий ремонт общего имущества</w:t>
                        </w:r>
                      </w:p>
                    </w:tc>
                    <w:tc>
                      <w:tcPr>
                        <w:tcW w:w="32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0779" w:rsidRDefault="003E556E">
                        <w:pPr>
                          <w:pStyle w:val="21"/>
                          <w:shd w:val="clear" w:color="auto" w:fill="auto"/>
                          <w:spacing w:before="0" w:after="0" w:line="22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в многоквартирном доме:</w:t>
                        </w:r>
                      </w:p>
                    </w:tc>
                  </w:tr>
                  <w:tr w:rsidR="00F707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70779" w:rsidRDefault="00F707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70779" w:rsidRDefault="00F707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0779" w:rsidRDefault="003E556E">
                        <w:pPr>
                          <w:pStyle w:val="21"/>
                          <w:shd w:val="clear" w:color="auto" w:fill="auto"/>
                          <w:spacing w:before="0" w:after="0" w:line="24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Плановая стоимость работ по текущему ремонту общего имущества, руб./м</w:t>
                        </w:r>
                        <w:r>
                          <w:rPr>
                            <w:rStyle w:val="22"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2"/>
                          </w:rPr>
                          <w:t xml:space="preserve"> (на дату заключения договора)</w:t>
                        </w:r>
                      </w:p>
                    </w:tc>
                  </w:tr>
                  <w:tr w:rsidR="00F707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33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70779" w:rsidRDefault="003E556E">
                        <w:pPr>
                          <w:pStyle w:val="21"/>
                          <w:shd w:val="clear" w:color="auto" w:fill="auto"/>
                          <w:spacing w:before="0" w:after="60" w:line="220" w:lineRule="exact"/>
                          <w:ind w:left="200"/>
                          <w:jc w:val="left"/>
                        </w:pPr>
                        <w:r>
                          <w:rPr>
                            <w:rStyle w:val="22"/>
                          </w:rPr>
                          <w:t>№</w:t>
                        </w:r>
                      </w:p>
                      <w:p w:rsidR="00F70779" w:rsidRDefault="003E556E">
                        <w:pPr>
                          <w:pStyle w:val="21"/>
                          <w:shd w:val="clear" w:color="auto" w:fill="auto"/>
                          <w:spacing w:before="60" w:after="0" w:line="220" w:lineRule="exact"/>
                          <w:ind w:left="200"/>
                          <w:jc w:val="left"/>
                        </w:pPr>
                        <w:r>
                          <w:rPr>
                            <w:rStyle w:val="22"/>
                          </w:rPr>
                          <w:t>п/п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70779" w:rsidRDefault="003E556E">
                        <w:pPr>
                          <w:pStyle w:val="21"/>
                          <w:shd w:val="clear" w:color="auto" w:fill="auto"/>
                          <w:spacing w:before="0" w:after="0" w:line="22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Наименование видов работ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70779" w:rsidRDefault="003E556E">
                        <w:pPr>
                          <w:pStyle w:val="21"/>
                          <w:shd w:val="clear" w:color="auto" w:fill="auto"/>
                          <w:spacing w:before="0" w:after="0" w:line="23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Стоимость в расчете на 1м</w:t>
                        </w:r>
                        <w:r>
                          <w:rPr>
                            <w:rStyle w:val="22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</w:rPr>
                          <w:t>2016г.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70779" w:rsidRDefault="003E556E">
                        <w:pPr>
                          <w:pStyle w:val="21"/>
                          <w:shd w:val="clear" w:color="auto" w:fill="auto"/>
                          <w:spacing w:before="0" w:after="0" w:line="226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Стоимость в расчете на 1м</w:t>
                        </w:r>
                        <w:r>
                          <w:rPr>
                            <w:rStyle w:val="22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</w:rPr>
                          <w:t>2017г.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70779" w:rsidRDefault="003E556E">
                        <w:pPr>
                          <w:pStyle w:val="21"/>
                          <w:shd w:val="clear" w:color="auto" w:fill="auto"/>
                          <w:spacing w:before="0" w:after="0" w:line="226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Стоимость в расчете на 1м</w:t>
                        </w:r>
                        <w:r>
                          <w:rPr>
                            <w:rStyle w:val="22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</w:rPr>
                          <w:t>2018г.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70779" w:rsidRDefault="003E556E">
                        <w:pPr>
                          <w:pStyle w:val="21"/>
                          <w:shd w:val="clear" w:color="auto" w:fill="auto"/>
                          <w:spacing w:before="0" w:after="0" w:line="226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Стоимость в расчете на 1м</w:t>
                        </w:r>
                        <w:r>
                          <w:rPr>
                            <w:rStyle w:val="22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</w:rPr>
                          <w:t>2019г.</w:t>
                        </w:r>
                      </w:p>
                    </w:tc>
                  </w:tr>
                  <w:tr w:rsidR="00F707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2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70779" w:rsidRDefault="003E556E">
                        <w:pPr>
                          <w:pStyle w:val="21"/>
                          <w:shd w:val="clear" w:color="auto" w:fill="auto"/>
                          <w:spacing w:before="0" w:after="0" w:line="220" w:lineRule="exact"/>
                          <w:ind w:left="280"/>
                          <w:jc w:val="left"/>
                        </w:pPr>
                        <w:r>
                          <w:rPr>
                            <w:rStyle w:val="22"/>
                          </w:rPr>
                          <w:t>1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0779" w:rsidRDefault="003E556E">
                        <w:pPr>
                          <w:pStyle w:val="21"/>
                          <w:shd w:val="clear" w:color="auto" w:fill="auto"/>
                          <w:tabs>
                            <w:tab w:val="left" w:leader="hyphen" w:pos="1411"/>
                            <w:tab w:val="left" w:leader="hyphen" w:pos="3494"/>
                          </w:tabs>
                          <w:spacing w:before="0" w:after="0" w:line="24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 xml:space="preserve">Работы по текущему ремонту общего имущества многоквартирного дома </w:t>
                        </w:r>
                        <w:r>
                          <w:rPr>
                            <w:rStyle w:val="22"/>
                          </w:rPr>
                          <w:tab/>
                          <w:t xml:space="preserve">; ~ </w:t>
                        </w:r>
                        <w:r>
                          <w:rPr>
                            <w:rStyle w:val="23"/>
                          </w:rPr>
                          <w:t>j</w:t>
                        </w:r>
                        <w:r w:rsidRPr="006C2CDD">
                          <w:rPr>
                            <w:rStyle w:val="23"/>
                            <w:lang w:val="ru-RU"/>
                          </w:rPr>
                          <w:t>'</w:t>
                        </w:r>
                        <w:r>
                          <w:rPr>
                            <w:rStyle w:val="23"/>
                          </w:rPr>
                          <w:t>z</w:t>
                        </w:r>
                        <w:r w:rsidRPr="006C2CDD">
                          <w:rPr>
                            <w:rStyle w:val="23"/>
                            <w:lang w:val="ru-RU"/>
                          </w:rPr>
                          <w:t xml:space="preserve"> </w:t>
                        </w:r>
                        <w:r>
                          <w:rPr>
                            <w:rStyle w:val="23"/>
                            <w:lang w:val="ru-RU" w:eastAsia="ru-RU" w:bidi="ru-RU"/>
                          </w:rPr>
                          <w:t>~</w:t>
                        </w:r>
                        <w:r>
                          <w:rPr>
                            <w:rStyle w:val="22"/>
                          </w:rPr>
                          <w:t>—ттт^гтт:</w:t>
                        </w:r>
                        <w:r>
                          <w:rPr>
                            <w:rStyle w:val="22"/>
                          </w:rPr>
                          <w:tab/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70779" w:rsidRDefault="003E556E">
                        <w:pPr>
                          <w:pStyle w:val="21"/>
                          <w:shd w:val="clear" w:color="auto" w:fill="auto"/>
                          <w:spacing w:before="0" w:after="0" w:line="22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6,90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0779" w:rsidRDefault="003E556E">
                        <w:pPr>
                          <w:pStyle w:val="21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6,90</w:t>
                        </w:r>
                      </w:p>
                      <w:p w:rsidR="00F70779" w:rsidRDefault="003E556E">
                        <w:pPr>
                          <w:pStyle w:val="21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255pt"/>
                          </w:rPr>
                          <w:t>7</w:t>
                        </w:r>
                        <w:r>
                          <w:rPr>
                            <w:rStyle w:val="28pt150"/>
                            <w:b w:val="0"/>
                            <w:bCs w:val="0"/>
                          </w:rPr>
                          <w:t xml:space="preserve"> </w:t>
                        </w:r>
                        <w:r>
                          <w:rPr>
                            <w:rStyle w:val="28pt150"/>
                            <w:b w:val="0"/>
                            <w:bCs w:val="0"/>
                            <w:vertAlign w:val="subscript"/>
                          </w:rPr>
                          <w:t>Л</w:t>
                        </w:r>
                        <w:r>
                          <w:rPr>
                            <w:rStyle w:val="28pt150"/>
                            <w:b w:val="0"/>
                            <w:bCs w:val="0"/>
                          </w:rPr>
                          <w:t xml:space="preserve"> , ч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70779" w:rsidRDefault="003E556E">
                        <w:pPr>
                          <w:pStyle w:val="21"/>
                          <w:shd w:val="clear" w:color="auto" w:fill="auto"/>
                          <w:spacing w:before="0" w:after="0" w:line="22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6,90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0779" w:rsidRDefault="003E556E">
                        <w:pPr>
                          <w:pStyle w:val="21"/>
                          <w:shd w:val="clear" w:color="auto" w:fill="auto"/>
                          <w:spacing w:before="0" w:after="180" w:line="22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6,90</w:t>
                        </w:r>
                      </w:p>
                      <w:p w:rsidR="00F70779" w:rsidRDefault="003E556E">
                        <w:pPr>
                          <w:pStyle w:val="21"/>
                          <w:shd w:val="clear" w:color="auto" w:fill="auto"/>
                          <w:spacing w:before="180" w:after="0" w:line="220" w:lineRule="exact"/>
                          <w:jc w:val="left"/>
                        </w:pPr>
                        <w:r>
                          <w:rPr>
                            <w:rStyle w:val="28pt150"/>
                            <w:b w:val="0"/>
                            <w:bCs w:val="0"/>
                          </w:rPr>
                          <w:t xml:space="preserve">-Г </w:t>
                        </w:r>
                        <w:r>
                          <w:rPr>
                            <w:rStyle w:val="23"/>
                            <w:lang w:val="ru-RU" w:eastAsia="ru-RU" w:bidi="ru-RU"/>
                          </w:rPr>
                          <w:t>Т7л</w:t>
                        </w:r>
                        <w:r>
                          <w:rPr>
                            <w:rStyle w:val="22"/>
                          </w:rPr>
                          <w:t xml:space="preserve"> </w:t>
                        </w:r>
                        <w:r>
                          <w:rPr>
                            <w:rStyle w:val="28pt150"/>
                            <w:b w:val="0"/>
                            <w:bCs w:val="0"/>
                          </w:rPr>
                          <w:t>-Т/ч</w:t>
                        </w:r>
                      </w:p>
                    </w:tc>
                  </w:tr>
                </w:tbl>
                <w:p w:rsidR="00F70779" w:rsidRDefault="003E556E">
                  <w:pPr>
                    <w:pStyle w:val="2"/>
                    <w:shd w:val="clear" w:color="auto" w:fill="auto"/>
                  </w:pPr>
                  <w:r>
                    <w:t xml:space="preserve">Голосовали: </w:t>
                  </w:r>
                  <w:r>
                    <w:t>«за»-1360,3 м (37%), «против» - 494,9 м (13%), «воздержался» - 552,7 м (15%) Не участвовало в голосовании - 1269,4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(35 %)</w:t>
                  </w:r>
                </w:p>
                <w:p w:rsidR="00F70779" w:rsidRDefault="003E556E">
                  <w:pPr>
                    <w:pStyle w:val="a5"/>
                    <w:shd w:val="clear" w:color="auto" w:fill="auto"/>
                    <w:spacing w:line="259" w:lineRule="exact"/>
                  </w:pPr>
                  <w:r>
                    <w:rPr>
                      <w:rStyle w:val="Exact"/>
                    </w:rPr>
                    <w:t>Решение принято</w:t>
                  </w:r>
                </w:p>
                <w:p w:rsidR="00F70779" w:rsidRDefault="00F7077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 w:rsidR="003E556E">
        <w:t>В расчетах размера платы за содержание и текущий ремонт, применяется единый тариф, определяемый путем сложения ито</w:t>
      </w:r>
      <w:r w:rsidR="003E556E">
        <w:t>говых показателей стоимости работ по содержанию и текущему ремонту общего имущества в многоквартирном доме.</w:t>
      </w:r>
    </w:p>
    <w:p w:rsidR="00F70779" w:rsidRDefault="003E556E">
      <w:pPr>
        <w:pStyle w:val="21"/>
        <w:numPr>
          <w:ilvl w:val="0"/>
          <w:numId w:val="4"/>
        </w:numPr>
        <w:shd w:val="clear" w:color="auto" w:fill="auto"/>
        <w:tabs>
          <w:tab w:val="left" w:pos="1098"/>
        </w:tabs>
        <w:spacing w:before="0" w:after="0" w:line="250" w:lineRule="exact"/>
        <w:ind w:left="480" w:right="740" w:firstLine="24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путем: стоимость работ умножается на индекс потребительских цен, рассчитываемый Госкомстатом России за каждый предыдущий год в целом по Росс</w:t>
      </w:r>
      <w:r>
        <w:t xml:space="preserve">ийской Федерации. Данные по индексу берутся с сайта Госкомстата </w:t>
      </w:r>
      <w:r>
        <w:rPr>
          <w:rStyle w:val="28"/>
        </w:rPr>
        <w:t>vvw</w:t>
      </w:r>
      <w:r w:rsidRPr="006C2CDD">
        <w:rPr>
          <w:rStyle w:val="28"/>
          <w:lang w:val="ru-RU"/>
        </w:rPr>
        <w:t>.</w:t>
      </w:r>
      <w:r>
        <w:rPr>
          <w:rStyle w:val="28"/>
        </w:rPr>
        <w:t>gks</w:t>
      </w:r>
      <w:r w:rsidRPr="006C2CDD">
        <w:rPr>
          <w:rStyle w:val="28"/>
          <w:lang w:val="ru-RU"/>
        </w:rPr>
        <w:t>.</w:t>
      </w:r>
      <w:r>
        <w:rPr>
          <w:rStyle w:val="28"/>
        </w:rPr>
        <w:t>ru</w:t>
      </w:r>
      <w:r w:rsidRPr="006C2CDD">
        <w:rPr>
          <w:lang w:eastAsia="en-US" w:bidi="en-US"/>
        </w:rPr>
        <w:t>.</w:t>
      </w:r>
    </w:p>
    <w:p w:rsidR="00F70779" w:rsidRDefault="003E556E">
      <w:pPr>
        <w:pStyle w:val="50"/>
        <w:shd w:val="clear" w:color="auto" w:fill="auto"/>
        <w:spacing w:before="0" w:line="254" w:lineRule="exact"/>
        <w:jc w:val="both"/>
      </w:pPr>
      <w:r>
        <w:t>Голосовали: «за» - 1470,9 м</w:t>
      </w:r>
      <w:r>
        <w:rPr>
          <w:vertAlign w:val="superscript"/>
        </w:rPr>
        <w:t>2</w:t>
      </w:r>
      <w:r>
        <w:t xml:space="preserve"> (40 %), «против» - 422,1 м</w:t>
      </w:r>
      <w:r>
        <w:rPr>
          <w:vertAlign w:val="superscript"/>
        </w:rPr>
        <w:t>2</w:t>
      </w:r>
      <w:r>
        <w:t xml:space="preserve"> (11 %), «воздержался» - 569,9 м</w:t>
      </w:r>
      <w:r>
        <w:rPr>
          <w:vertAlign w:val="superscript"/>
        </w:rPr>
        <w:t>2</w:t>
      </w:r>
      <w:r>
        <w:t xml:space="preserve"> (14 %)</w:t>
      </w:r>
    </w:p>
    <w:p w:rsidR="00F70779" w:rsidRDefault="003E556E">
      <w:pPr>
        <w:pStyle w:val="50"/>
        <w:shd w:val="clear" w:color="auto" w:fill="auto"/>
        <w:spacing w:before="0" w:line="254" w:lineRule="exact"/>
        <w:jc w:val="both"/>
      </w:pPr>
      <w:r>
        <w:t>Не участвовало в голосовании - 1269,4 м</w:t>
      </w:r>
      <w:r>
        <w:rPr>
          <w:vertAlign w:val="superscript"/>
        </w:rPr>
        <w:t>2</w:t>
      </w:r>
      <w:r>
        <w:t xml:space="preserve"> (35 %)</w:t>
      </w:r>
    </w:p>
    <w:p w:rsidR="00F70779" w:rsidRDefault="003E556E">
      <w:pPr>
        <w:pStyle w:val="21"/>
        <w:shd w:val="clear" w:color="auto" w:fill="auto"/>
        <w:spacing w:before="0" w:after="184" w:line="254" w:lineRule="exact"/>
      </w:pPr>
      <w:r>
        <w:t>Решение принято</w:t>
      </w:r>
    </w:p>
    <w:p w:rsidR="00F70779" w:rsidRDefault="003E556E">
      <w:pPr>
        <w:pStyle w:val="30"/>
        <w:numPr>
          <w:ilvl w:val="0"/>
          <w:numId w:val="4"/>
        </w:numPr>
        <w:shd w:val="clear" w:color="auto" w:fill="auto"/>
        <w:tabs>
          <w:tab w:val="left" w:pos="1069"/>
        </w:tabs>
        <w:spacing w:line="250" w:lineRule="exact"/>
        <w:ind w:left="720"/>
        <w:jc w:val="both"/>
      </w:pPr>
      <w:r>
        <w:t>Установить размер а</w:t>
      </w:r>
      <w:r>
        <w:t>рендной платы сроком с 01.01.2016 года по 29.12.2019 года:</w:t>
      </w:r>
    </w:p>
    <w:p w:rsidR="00F70779" w:rsidRDefault="003E556E">
      <w:pPr>
        <w:pStyle w:val="21"/>
        <w:shd w:val="clear" w:color="auto" w:fill="auto"/>
        <w:spacing w:before="0" w:after="0" w:line="250" w:lineRule="exact"/>
        <w:ind w:firstLine="480"/>
        <w:jc w:val="left"/>
      </w:pPr>
      <w:r>
        <w:t>-за аренду конструктивных элементов (в т.ч. в целях установки и эксплуатации рекламных конструкций, антенн сотовой связи, размещения оптоволоконной сети, интернет связи и других средств телекоммуни</w:t>
      </w:r>
      <w:r>
        <w:t xml:space="preserve">каций) стоимость аренды за один квадратный метр площади в месяц устанавливается по соглашению сторон на максимально выгодных условиях для собственников. </w:t>
      </w:r>
      <w:r>
        <w:rPr>
          <w:rStyle w:val="2105pt0"/>
        </w:rPr>
        <w:t>Голосовали: «за» - 1838,0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(50%), «против» - 257,2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(7 %), «воздержался» - 312,7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(8%)</w:t>
      </w:r>
    </w:p>
    <w:p w:rsidR="00F70779" w:rsidRDefault="003E556E">
      <w:pPr>
        <w:pStyle w:val="50"/>
        <w:shd w:val="clear" w:color="auto" w:fill="auto"/>
        <w:spacing w:before="0" w:line="210" w:lineRule="exact"/>
        <w:jc w:val="both"/>
      </w:pPr>
      <w:r>
        <w:t xml:space="preserve">Не </w:t>
      </w:r>
      <w:r>
        <w:t>участвовало в голосовании - 1269,4 м</w:t>
      </w:r>
      <w:r>
        <w:rPr>
          <w:vertAlign w:val="superscript"/>
        </w:rPr>
        <w:t>2</w:t>
      </w:r>
      <w:r>
        <w:t xml:space="preserve"> (35 %)</w:t>
      </w:r>
    </w:p>
    <w:p w:rsidR="00F70779" w:rsidRDefault="003E556E">
      <w:pPr>
        <w:pStyle w:val="21"/>
        <w:shd w:val="clear" w:color="auto" w:fill="auto"/>
        <w:spacing w:before="0" w:after="109" w:line="220" w:lineRule="exact"/>
      </w:pPr>
      <w:r>
        <w:t>Решение принято</w:t>
      </w:r>
    </w:p>
    <w:p w:rsidR="00F70779" w:rsidRDefault="003E556E">
      <w:pPr>
        <w:pStyle w:val="21"/>
        <w:numPr>
          <w:ilvl w:val="0"/>
          <w:numId w:val="4"/>
        </w:numPr>
        <w:shd w:val="clear" w:color="auto" w:fill="auto"/>
        <w:tabs>
          <w:tab w:val="left" w:pos="886"/>
        </w:tabs>
        <w:spacing w:before="0" w:after="0" w:line="250" w:lineRule="exact"/>
        <w:ind w:left="480" w:right="300"/>
      </w:pPr>
      <w:r>
        <w:t xml:space="preserve">Определить ООО «Жилье» в качестве лица, которое от имени собственников помещений уполномочено по своему выбору на заключение (в том числе путем понуждения), изменение, расторжение договоров </w:t>
      </w:r>
      <w:r>
        <w:t>аренды и безвозмездного пользования общим имуществом собственников с третьими лицами на период управления многоквартирным домом.</w:t>
      </w:r>
    </w:p>
    <w:p w:rsidR="00F70779" w:rsidRDefault="003E556E">
      <w:pPr>
        <w:pStyle w:val="50"/>
        <w:shd w:val="clear" w:color="auto" w:fill="auto"/>
        <w:spacing w:before="0" w:line="250" w:lineRule="exact"/>
        <w:jc w:val="both"/>
      </w:pPr>
      <w:r>
        <w:t>Голосовали: «за» - 1857,7 м</w:t>
      </w:r>
      <w:r>
        <w:rPr>
          <w:vertAlign w:val="superscript"/>
        </w:rPr>
        <w:t>2</w:t>
      </w:r>
      <w:r>
        <w:t xml:space="preserve"> (51%), «против» - 219,2 м* (6%), «воздержался» - 331,0 м</w:t>
      </w:r>
      <w:r>
        <w:rPr>
          <w:vertAlign w:val="superscript"/>
        </w:rPr>
        <w:t>2</w:t>
      </w:r>
      <w:r>
        <w:t xml:space="preserve"> (8%)</w:t>
      </w:r>
    </w:p>
    <w:p w:rsidR="00F70779" w:rsidRDefault="003E556E">
      <w:pPr>
        <w:pStyle w:val="50"/>
        <w:shd w:val="clear" w:color="auto" w:fill="auto"/>
        <w:spacing w:before="0" w:line="210" w:lineRule="exact"/>
        <w:jc w:val="both"/>
      </w:pPr>
      <w:r>
        <w:t>Не участвовало в голосовании - 1269</w:t>
      </w:r>
      <w:r>
        <w:t>,4 м</w:t>
      </w:r>
      <w:r>
        <w:rPr>
          <w:vertAlign w:val="superscript"/>
        </w:rPr>
        <w:t>2</w:t>
      </w:r>
      <w:r>
        <w:t xml:space="preserve"> (35 %)</w:t>
      </w:r>
    </w:p>
    <w:p w:rsidR="00F70779" w:rsidRDefault="003E556E">
      <w:pPr>
        <w:pStyle w:val="21"/>
        <w:shd w:val="clear" w:color="auto" w:fill="auto"/>
        <w:spacing w:before="0" w:after="0" w:line="220" w:lineRule="exact"/>
      </w:pPr>
      <w:r>
        <w:t>Решение принято</w:t>
      </w:r>
      <w:r>
        <w:br w:type="page"/>
      </w:r>
    </w:p>
    <w:p w:rsidR="00F70779" w:rsidRDefault="003E556E">
      <w:pPr>
        <w:pStyle w:val="21"/>
        <w:numPr>
          <w:ilvl w:val="0"/>
          <w:numId w:val="4"/>
        </w:numPr>
        <w:shd w:val="clear" w:color="auto" w:fill="auto"/>
        <w:tabs>
          <w:tab w:val="left" w:pos="802"/>
        </w:tabs>
        <w:spacing w:before="0" w:after="0" w:line="250" w:lineRule="exact"/>
        <w:ind w:left="400" w:right="400"/>
      </w:pPr>
      <w:r>
        <w:lastRenderedPageBreak/>
        <w:t>Принять решение о том, что арендная плата, поступающая на счет Управляющей компании ООО «Жилье» в соответствии с договорами аренды общего имущества, не распределяется между собственниками, а направляется на выполнение текущего</w:t>
      </w:r>
      <w:r>
        <w:t xml:space="preserve"> ремонта общедомового имущества многоквартирного дома в размере 100%.</w:t>
      </w:r>
    </w:p>
    <w:p w:rsidR="00F70779" w:rsidRDefault="003E556E">
      <w:pPr>
        <w:pStyle w:val="50"/>
        <w:shd w:val="clear" w:color="auto" w:fill="auto"/>
        <w:spacing w:before="0" w:line="250" w:lineRule="exact"/>
        <w:jc w:val="both"/>
      </w:pPr>
      <w:r>
        <w:t>Голосовали: «за» - 1820,5 м</w:t>
      </w:r>
      <w:r>
        <w:rPr>
          <w:vertAlign w:val="superscript"/>
        </w:rPr>
        <w:t>2</w:t>
      </w:r>
      <w:r>
        <w:t xml:space="preserve"> (50 %), «против» - 384,6 м</w:t>
      </w:r>
      <w:r>
        <w:rPr>
          <w:vertAlign w:val="superscript"/>
        </w:rPr>
        <w:t>2</w:t>
      </w:r>
      <w:r>
        <w:t xml:space="preserve"> (9%), «воздержался» - 202,8 м</w:t>
      </w:r>
      <w:r>
        <w:rPr>
          <w:vertAlign w:val="superscript"/>
        </w:rPr>
        <w:t>2</w:t>
      </w:r>
      <w:r>
        <w:t xml:space="preserve"> (6 %)</w:t>
      </w:r>
    </w:p>
    <w:p w:rsidR="00F70779" w:rsidRDefault="003E556E">
      <w:pPr>
        <w:pStyle w:val="50"/>
        <w:shd w:val="clear" w:color="auto" w:fill="auto"/>
        <w:spacing w:before="0" w:line="250" w:lineRule="exact"/>
        <w:jc w:val="both"/>
      </w:pPr>
      <w:r>
        <w:t>Не участвовало в голосовании - 1269,4 м</w:t>
      </w:r>
      <w:r>
        <w:rPr>
          <w:vertAlign w:val="superscript"/>
        </w:rPr>
        <w:t>2</w:t>
      </w:r>
      <w:r>
        <w:t xml:space="preserve"> (35 %)</w:t>
      </w:r>
    </w:p>
    <w:p w:rsidR="00F70779" w:rsidRDefault="003E556E">
      <w:pPr>
        <w:pStyle w:val="21"/>
        <w:shd w:val="clear" w:color="auto" w:fill="auto"/>
        <w:spacing w:before="0" w:after="116" w:line="250" w:lineRule="exact"/>
      </w:pPr>
      <w:r>
        <w:t>Решение принято</w:t>
      </w:r>
    </w:p>
    <w:p w:rsidR="00F70779" w:rsidRDefault="003E556E">
      <w:pPr>
        <w:pStyle w:val="21"/>
        <w:numPr>
          <w:ilvl w:val="0"/>
          <w:numId w:val="4"/>
        </w:numPr>
        <w:shd w:val="clear" w:color="auto" w:fill="auto"/>
        <w:tabs>
          <w:tab w:val="left" w:pos="776"/>
        </w:tabs>
        <w:spacing w:before="0" w:after="0" w:line="254" w:lineRule="exact"/>
        <w:ind w:left="400" w:right="440"/>
      </w:pPr>
      <w:r>
        <w:t>Объем коммунальной услуги, п</w:t>
      </w:r>
      <w:r>
        <w:t xml:space="preserve">редоставленной на общедомовые нужды, в размере превышающем объем коммунальной услуги, определенный исходя из показаний коллективного (общедомового) прибора учета, над объемом, рассчитанным исходя из нормативов потребления коммунальной услуги, распределять </w:t>
      </w:r>
      <w:r>
        <w:t>между всеми жилыми и нежилыми помещениями пропорционально размеру общей площади каждого жилого и нежилого помещения.</w:t>
      </w:r>
    </w:p>
    <w:p w:rsidR="00F70779" w:rsidRDefault="003E556E">
      <w:pPr>
        <w:pStyle w:val="221"/>
        <w:keepNext/>
        <w:keepLines/>
        <w:shd w:val="clear" w:color="auto" w:fill="auto"/>
      </w:pPr>
      <w:bookmarkStart w:id="2" w:name="bookmark2"/>
      <w:r>
        <w:t>Голосовали: «за» - 1433,8 м</w:t>
      </w:r>
      <w:r>
        <w:rPr>
          <w:vertAlign w:val="superscript"/>
        </w:rPr>
        <w:t>2</w:t>
      </w:r>
      <w:r>
        <w:t xml:space="preserve"> (39 %), «против» - 569,2 м</w:t>
      </w:r>
      <w:r>
        <w:rPr>
          <w:vertAlign w:val="superscript"/>
        </w:rPr>
        <w:t>2</w:t>
      </w:r>
      <w:r>
        <w:t xml:space="preserve"> (15 %), «воздержался» - 404,9 м</w:t>
      </w:r>
      <w:r>
        <w:rPr>
          <w:vertAlign w:val="superscript"/>
        </w:rPr>
        <w:t>2</w:t>
      </w:r>
      <w:r>
        <w:t xml:space="preserve"> (11%)</w:t>
      </w:r>
      <w:bookmarkEnd w:id="2"/>
    </w:p>
    <w:p w:rsidR="00F70779" w:rsidRDefault="003E556E">
      <w:pPr>
        <w:pStyle w:val="50"/>
        <w:shd w:val="clear" w:color="auto" w:fill="auto"/>
        <w:spacing w:before="0" w:line="210" w:lineRule="exact"/>
        <w:jc w:val="both"/>
      </w:pPr>
      <w:r>
        <w:t>Не участвовало в голосовании - 1269,4 м</w:t>
      </w:r>
      <w:r>
        <w:rPr>
          <w:vertAlign w:val="superscript"/>
        </w:rPr>
        <w:t>2</w:t>
      </w:r>
      <w:r>
        <w:t xml:space="preserve"> (35 %)</w:t>
      </w:r>
    </w:p>
    <w:p w:rsidR="00F70779" w:rsidRDefault="003E556E">
      <w:pPr>
        <w:pStyle w:val="21"/>
        <w:shd w:val="clear" w:color="auto" w:fill="auto"/>
        <w:spacing w:before="0" w:after="214" w:line="220" w:lineRule="exact"/>
      </w:pPr>
      <w:r>
        <w:t>Решение принято</w:t>
      </w:r>
    </w:p>
    <w:p w:rsidR="00F70779" w:rsidRDefault="003E556E">
      <w:pPr>
        <w:pStyle w:val="21"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0" w:line="250" w:lineRule="exact"/>
        <w:ind w:left="400" w:right="400"/>
      </w:pPr>
      <w:r>
        <w:t>Заключить дополнительное соглашение к договору от 01.01.2015г. по управлению, содержанию и ремонту общего имущества многоквартирного дома.</w:t>
      </w:r>
    </w:p>
    <w:p w:rsidR="00F70779" w:rsidRDefault="003E556E">
      <w:pPr>
        <w:pStyle w:val="50"/>
        <w:shd w:val="clear" w:color="auto" w:fill="auto"/>
        <w:spacing w:before="0" w:line="250" w:lineRule="exact"/>
        <w:jc w:val="both"/>
      </w:pPr>
      <w:r>
        <w:t>Голосовали: «за» - 1839,8 м</w:t>
      </w:r>
      <w:r>
        <w:rPr>
          <w:vertAlign w:val="superscript"/>
        </w:rPr>
        <w:t>2</w:t>
      </w:r>
      <w:r>
        <w:t xml:space="preserve"> (50%), «против» - 110,1м (3%), «воздержался» - 458,0 м</w:t>
      </w:r>
      <w:r>
        <w:rPr>
          <w:vertAlign w:val="superscript"/>
        </w:rPr>
        <w:t>2</w:t>
      </w:r>
      <w:r>
        <w:t xml:space="preserve"> (12%)</w:t>
      </w:r>
    </w:p>
    <w:p w:rsidR="00F70779" w:rsidRDefault="003E556E">
      <w:pPr>
        <w:pStyle w:val="50"/>
        <w:shd w:val="clear" w:color="auto" w:fill="auto"/>
        <w:spacing w:before="0" w:line="250" w:lineRule="exact"/>
        <w:jc w:val="both"/>
      </w:pPr>
      <w:r>
        <w:t>Не</w:t>
      </w:r>
      <w:r>
        <w:t xml:space="preserve"> участвовало в голосовании - 1269,4 м</w:t>
      </w:r>
      <w:r>
        <w:rPr>
          <w:vertAlign w:val="superscript"/>
        </w:rPr>
        <w:t>2</w:t>
      </w:r>
      <w:r>
        <w:t xml:space="preserve"> (35 %)</w:t>
      </w:r>
    </w:p>
    <w:p w:rsidR="00F70779" w:rsidRDefault="003E556E">
      <w:pPr>
        <w:pStyle w:val="21"/>
        <w:shd w:val="clear" w:color="auto" w:fill="auto"/>
        <w:spacing w:before="0" w:after="116" w:line="250" w:lineRule="exact"/>
      </w:pPr>
      <w:r>
        <w:t>Решение принято</w:t>
      </w:r>
    </w:p>
    <w:p w:rsidR="00F70779" w:rsidRDefault="003E556E">
      <w:pPr>
        <w:pStyle w:val="21"/>
        <w:numPr>
          <w:ilvl w:val="0"/>
          <w:numId w:val="4"/>
        </w:numPr>
        <w:shd w:val="clear" w:color="auto" w:fill="auto"/>
        <w:tabs>
          <w:tab w:val="left" w:pos="864"/>
        </w:tabs>
        <w:spacing w:before="0" w:after="0" w:line="254" w:lineRule="exact"/>
        <w:ind w:left="400" w:right="400"/>
      </w:pPr>
      <w:r>
        <w:t>Установить, что уведомление о проведении собраний доводится до собственников помещений путем размещения на досках объявлений 1-ого этажа каждого из подъездов многоквартирного дома.</w:t>
      </w:r>
    </w:p>
    <w:p w:rsidR="00F70779" w:rsidRDefault="003E556E">
      <w:pPr>
        <w:pStyle w:val="50"/>
        <w:shd w:val="clear" w:color="auto" w:fill="auto"/>
        <w:spacing w:before="0" w:line="254" w:lineRule="exact"/>
        <w:jc w:val="both"/>
      </w:pPr>
      <w:r>
        <w:t>Голосовали: «</w:t>
      </w:r>
      <w:r>
        <w:t>за» - 2279,5 м</w:t>
      </w:r>
      <w:r>
        <w:rPr>
          <w:vertAlign w:val="superscript"/>
        </w:rPr>
        <w:t>2</w:t>
      </w:r>
      <w:r>
        <w:t xml:space="preserve"> (62 %), «против» - 54,7м</w:t>
      </w:r>
      <w:r>
        <w:rPr>
          <w:vertAlign w:val="superscript"/>
        </w:rPr>
        <w:t>2</w:t>
      </w:r>
      <w:r>
        <w:t>(1%), «воздержался» - 73,7 м</w:t>
      </w:r>
      <w:r>
        <w:rPr>
          <w:vertAlign w:val="superscript"/>
        </w:rPr>
        <w:t>2</w:t>
      </w:r>
      <w:r>
        <w:t xml:space="preserve"> (2 %)</w:t>
      </w:r>
    </w:p>
    <w:p w:rsidR="00F70779" w:rsidRDefault="003E556E">
      <w:pPr>
        <w:pStyle w:val="50"/>
        <w:shd w:val="clear" w:color="auto" w:fill="auto"/>
        <w:spacing w:before="0" w:line="254" w:lineRule="exact"/>
        <w:jc w:val="both"/>
      </w:pPr>
      <w:r>
        <w:t>Не участвовало в голосовании - 1269,4 м</w:t>
      </w:r>
      <w:r>
        <w:rPr>
          <w:vertAlign w:val="superscript"/>
        </w:rPr>
        <w:t>2</w:t>
      </w:r>
      <w:r>
        <w:t xml:space="preserve"> (35 %)</w:t>
      </w:r>
    </w:p>
    <w:p w:rsidR="00F70779" w:rsidRDefault="003E556E">
      <w:pPr>
        <w:pStyle w:val="21"/>
        <w:shd w:val="clear" w:color="auto" w:fill="auto"/>
        <w:spacing w:before="0" w:after="120" w:line="254" w:lineRule="exact"/>
      </w:pPr>
      <w:r>
        <w:t>Решение принято</w:t>
      </w:r>
    </w:p>
    <w:p w:rsidR="00F70779" w:rsidRDefault="003E556E">
      <w:pPr>
        <w:pStyle w:val="21"/>
        <w:numPr>
          <w:ilvl w:val="0"/>
          <w:numId w:val="4"/>
        </w:numPr>
        <w:shd w:val="clear" w:color="auto" w:fill="auto"/>
        <w:tabs>
          <w:tab w:val="left" w:pos="850"/>
        </w:tabs>
        <w:spacing w:before="0" w:after="0" w:line="254" w:lineRule="exact"/>
        <w:ind w:left="400" w:right="400"/>
      </w:pPr>
      <w:r>
        <w:t xml:space="preserve">Установить, что информация о принятых на общем собрании решениях доводится до собственников помещений путем </w:t>
      </w:r>
      <w:r>
        <w:t>размещения на досках объявлений 1-ого этажа каждого из подъездов многоквартирного дома по адресу: ул. Бакинская, д. 55</w:t>
      </w:r>
    </w:p>
    <w:p w:rsidR="00F70779" w:rsidRDefault="003E556E">
      <w:pPr>
        <w:pStyle w:val="50"/>
        <w:shd w:val="clear" w:color="auto" w:fill="auto"/>
        <w:spacing w:before="0" w:line="254" w:lineRule="exact"/>
        <w:jc w:val="both"/>
      </w:pPr>
      <w:r>
        <w:t>Голосовали: «за» - 2279,5 м</w:t>
      </w:r>
      <w:r>
        <w:rPr>
          <w:vertAlign w:val="superscript"/>
        </w:rPr>
        <w:t>2</w:t>
      </w:r>
      <w:r>
        <w:t xml:space="preserve"> (62 %), «против» - 54,7м</w:t>
      </w:r>
      <w:r>
        <w:rPr>
          <w:vertAlign w:val="superscript"/>
        </w:rPr>
        <w:t>2</w:t>
      </w:r>
      <w:r>
        <w:t>(1%), «воздержался» - 73,7 м</w:t>
      </w:r>
      <w:r>
        <w:rPr>
          <w:vertAlign w:val="superscript"/>
        </w:rPr>
        <w:t>2</w:t>
      </w:r>
      <w:r>
        <w:t xml:space="preserve"> (2 %)</w:t>
      </w:r>
    </w:p>
    <w:p w:rsidR="00F70779" w:rsidRDefault="003E556E">
      <w:pPr>
        <w:pStyle w:val="50"/>
        <w:shd w:val="clear" w:color="auto" w:fill="auto"/>
        <w:spacing w:before="0" w:line="254" w:lineRule="exact"/>
        <w:jc w:val="both"/>
      </w:pPr>
      <w:r>
        <w:t>Не участвовало в голосовании - 1269,4 м</w:t>
      </w:r>
      <w:r>
        <w:rPr>
          <w:vertAlign w:val="superscript"/>
        </w:rPr>
        <w:t>2</w:t>
      </w:r>
      <w:r>
        <w:t xml:space="preserve"> (35 %)</w:t>
      </w:r>
    </w:p>
    <w:p w:rsidR="00F70779" w:rsidRDefault="003E556E">
      <w:pPr>
        <w:pStyle w:val="21"/>
        <w:shd w:val="clear" w:color="auto" w:fill="auto"/>
        <w:spacing w:before="0" w:after="120" w:line="254" w:lineRule="exact"/>
      </w:pPr>
      <w:r>
        <w:t>Решение принято</w:t>
      </w:r>
    </w:p>
    <w:p w:rsidR="00F70779" w:rsidRDefault="003E556E">
      <w:pPr>
        <w:pStyle w:val="21"/>
        <w:numPr>
          <w:ilvl w:val="0"/>
          <w:numId w:val="4"/>
        </w:numPr>
        <w:shd w:val="clear" w:color="auto" w:fill="auto"/>
        <w:tabs>
          <w:tab w:val="left" w:pos="845"/>
        </w:tabs>
        <w:spacing w:before="0" w:after="0" w:line="254" w:lineRule="exact"/>
        <w:ind w:left="400" w:right="400"/>
      </w:pPr>
      <w:r>
        <w:t>Местом хранения протоколов общих собраний собственников многоквартирного дома с прилагаемыми к ним документами определить офис ООО «Жилье» по адресу: г. Когалым, проспект Шмидта, дом 12-2 п/п.</w:t>
      </w:r>
    </w:p>
    <w:p w:rsidR="00F70779" w:rsidRDefault="003E556E">
      <w:pPr>
        <w:pStyle w:val="50"/>
        <w:shd w:val="clear" w:color="auto" w:fill="auto"/>
        <w:spacing w:before="0" w:line="254" w:lineRule="exact"/>
        <w:jc w:val="both"/>
      </w:pPr>
      <w:r>
        <w:t>Голосовали: «за» - 2224,5 м</w:t>
      </w:r>
      <w:r>
        <w:rPr>
          <w:vertAlign w:val="superscript"/>
        </w:rPr>
        <w:t>2</w:t>
      </w:r>
      <w:r>
        <w:t xml:space="preserve"> (60 %), «против» </w:t>
      </w:r>
      <w:r>
        <w:t>- 54,7м</w:t>
      </w:r>
      <w:r>
        <w:rPr>
          <w:vertAlign w:val="superscript"/>
        </w:rPr>
        <w:t>2</w:t>
      </w:r>
      <w:r>
        <w:t>(1%), «воздержался»- 128,7 м</w:t>
      </w:r>
      <w:r>
        <w:rPr>
          <w:vertAlign w:val="superscript"/>
        </w:rPr>
        <w:t>2</w:t>
      </w:r>
      <w:r>
        <w:t xml:space="preserve"> (4 %)</w:t>
      </w:r>
    </w:p>
    <w:p w:rsidR="00F70779" w:rsidRDefault="003E556E">
      <w:pPr>
        <w:pStyle w:val="50"/>
        <w:shd w:val="clear" w:color="auto" w:fill="auto"/>
        <w:spacing w:before="0" w:line="254" w:lineRule="exact"/>
        <w:jc w:val="both"/>
      </w:pPr>
      <w:r>
        <w:t>Не участвовало в голосовании - 1269,4 м</w:t>
      </w:r>
      <w:r>
        <w:rPr>
          <w:vertAlign w:val="superscript"/>
        </w:rPr>
        <w:t>2</w:t>
      </w:r>
      <w:r>
        <w:t xml:space="preserve"> (35 %)</w:t>
      </w:r>
    </w:p>
    <w:p w:rsidR="00F70779" w:rsidRDefault="003E556E">
      <w:pPr>
        <w:pStyle w:val="21"/>
        <w:shd w:val="clear" w:color="auto" w:fill="auto"/>
        <w:spacing w:before="0" w:after="148" w:line="254" w:lineRule="exact"/>
      </w:pPr>
      <w:r>
        <w:t>Решение принято</w:t>
      </w:r>
    </w:p>
    <w:p w:rsidR="00F70779" w:rsidRDefault="003E556E">
      <w:pPr>
        <w:pStyle w:val="21"/>
        <w:shd w:val="clear" w:color="auto" w:fill="auto"/>
        <w:spacing w:before="0" w:after="224" w:line="220" w:lineRule="exact"/>
        <w:ind w:left="560"/>
        <w:jc w:val="left"/>
      </w:pPr>
      <w:r>
        <w:t>К протоколу прилагаются следующие документы:</w:t>
      </w:r>
    </w:p>
    <w:p w:rsidR="00F70779" w:rsidRDefault="003E556E">
      <w:pPr>
        <w:pStyle w:val="50"/>
        <w:numPr>
          <w:ilvl w:val="0"/>
          <w:numId w:val="5"/>
        </w:numPr>
        <w:shd w:val="clear" w:color="auto" w:fill="auto"/>
        <w:tabs>
          <w:tab w:val="left" w:pos="325"/>
        </w:tabs>
        <w:spacing w:before="0" w:after="6" w:line="220" w:lineRule="exact"/>
        <w:jc w:val="both"/>
      </w:pPr>
      <w:r>
        <w:t xml:space="preserve">Реестр собственников помещений </w:t>
      </w:r>
      <w:r>
        <w:rPr>
          <w:rStyle w:val="511pt"/>
        </w:rPr>
        <w:t>многоквартирного дома.</w:t>
      </w:r>
    </w:p>
    <w:p w:rsidR="00F70779" w:rsidRDefault="003E556E">
      <w:pPr>
        <w:pStyle w:val="5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10" w:lineRule="exact"/>
        <w:jc w:val="both"/>
      </w:pPr>
      <w:r>
        <w:t xml:space="preserve">Уведомление о проведении общего собрания </w:t>
      </w:r>
      <w:r>
        <w:t>собственников помещений.</w:t>
      </w:r>
    </w:p>
    <w:p w:rsidR="00F70779" w:rsidRDefault="003E556E">
      <w:pPr>
        <w:pStyle w:val="5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69" w:lineRule="exact"/>
      </w:pPr>
      <w:r>
        <w:t>Пояснительная записка к уведомлению о проведении общего собрания собственников помещений многоквартирного дома.</w:t>
      </w:r>
    </w:p>
    <w:p w:rsidR="00F70779" w:rsidRDefault="003E556E">
      <w:pPr>
        <w:pStyle w:val="5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10" w:lineRule="exact"/>
        <w:jc w:val="both"/>
        <w:sectPr w:rsidR="00F70779">
          <w:pgSz w:w="11900" w:h="16840"/>
          <w:pgMar w:top="486" w:right="403" w:bottom="435" w:left="903" w:header="0" w:footer="3" w:gutter="0"/>
          <w:cols w:space="720"/>
          <w:noEndnote/>
          <w:docGrid w:linePitch="360"/>
        </w:sectPr>
      </w:pPr>
      <w:r>
        <w:t>Решения собственников помещений по вопросам, поставленным на голосование в количестве 49 шт.</w:t>
      </w:r>
    </w:p>
    <w:p w:rsidR="00F70779" w:rsidRDefault="00F70779">
      <w:pPr>
        <w:spacing w:before="8" w:after="8" w:line="240" w:lineRule="exact"/>
        <w:rPr>
          <w:sz w:val="19"/>
          <w:szCs w:val="19"/>
        </w:rPr>
      </w:pPr>
    </w:p>
    <w:p w:rsidR="00F70779" w:rsidRDefault="00F70779">
      <w:pPr>
        <w:rPr>
          <w:sz w:val="2"/>
          <w:szCs w:val="2"/>
        </w:rPr>
        <w:sectPr w:rsidR="00F70779">
          <w:type w:val="continuous"/>
          <w:pgSz w:w="11900" w:h="16840"/>
          <w:pgMar w:top="516" w:right="0" w:bottom="406" w:left="0" w:header="0" w:footer="3" w:gutter="0"/>
          <w:cols w:space="720"/>
          <w:noEndnote/>
          <w:docGrid w:linePitch="360"/>
        </w:sectPr>
      </w:pPr>
    </w:p>
    <w:p w:rsidR="00F70779" w:rsidRDefault="00F70779">
      <w:pPr>
        <w:spacing w:line="360" w:lineRule="exact"/>
      </w:pPr>
      <w:r>
        <w:lastRenderedPageBreak/>
        <w:pict>
          <v:shape id="_x0000_s1027" type="#_x0000_t202" style="position:absolute;margin-left:-3.05pt;margin-top:.1pt;width:184.8pt;height:136.6pt;z-index:251657728;mso-wrap-distance-left:5pt;mso-wrap-distance-right:5pt;mso-position-horizontal-relative:margin" filled="f" stroked="f">
            <v:textbox style="mso-fit-shape-to-text:t" inset="0,0,0,0">
              <w:txbxContent>
                <w:p w:rsidR="00F70779" w:rsidRDefault="003E556E">
                  <w:pPr>
                    <w:pStyle w:val="30"/>
                    <w:shd w:val="clear" w:color="auto" w:fill="auto"/>
                    <w:spacing w:after="22" w:line="22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Председатель общего собрания</w:t>
                  </w:r>
                </w:p>
                <w:p w:rsidR="00F70779" w:rsidRDefault="003E556E">
                  <w:pPr>
                    <w:pStyle w:val="25"/>
                    <w:keepNext/>
                    <w:keepLines/>
                    <w:shd w:val="clear" w:color="auto" w:fill="auto"/>
                    <w:spacing w:before="0" w:after="188" w:line="220" w:lineRule="exact"/>
                    <w:jc w:val="left"/>
                  </w:pPr>
                  <w:bookmarkStart w:id="3" w:name="bookmark3"/>
                  <w:r>
                    <w:rPr>
                      <w:rStyle w:val="2Exact0"/>
                    </w:rPr>
                    <w:t>и.о. директора ООО «Жилье»</w:t>
                  </w:r>
                  <w:bookmarkEnd w:id="3"/>
                </w:p>
                <w:p w:rsidR="00F70779" w:rsidRDefault="003E556E">
                  <w:pPr>
                    <w:pStyle w:val="30"/>
                    <w:shd w:val="clear" w:color="auto" w:fill="auto"/>
                    <w:spacing w:after="13" w:line="22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Секретарь общего собрания</w:t>
                  </w:r>
                </w:p>
                <w:p w:rsidR="00F70779" w:rsidRDefault="003E556E">
                  <w:pPr>
                    <w:pStyle w:val="25"/>
                    <w:keepNext/>
                    <w:keepLines/>
                    <w:shd w:val="clear" w:color="auto" w:fill="auto"/>
                    <w:spacing w:before="0" w:after="183" w:line="220" w:lineRule="exact"/>
                    <w:jc w:val="left"/>
                  </w:pPr>
                  <w:bookmarkStart w:id="4" w:name="bookmark4"/>
                  <w:r>
                    <w:rPr>
                      <w:rStyle w:val="2Exact0"/>
                    </w:rPr>
                    <w:t>мастер ООО «Жилье»</w:t>
                  </w:r>
                  <w:bookmarkEnd w:id="4"/>
                </w:p>
                <w:p w:rsidR="00F70779" w:rsidRDefault="003E556E">
                  <w:pPr>
                    <w:pStyle w:val="30"/>
                    <w:shd w:val="clear" w:color="auto" w:fill="auto"/>
                    <w:spacing w:after="13" w:line="22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Состав счетной комиссии:</w:t>
                  </w:r>
                </w:p>
                <w:p w:rsidR="00F70779" w:rsidRDefault="003E556E">
                  <w:pPr>
                    <w:pStyle w:val="25"/>
                    <w:keepNext/>
                    <w:keepLines/>
                    <w:shd w:val="clear" w:color="auto" w:fill="auto"/>
                    <w:spacing w:before="0" w:after="423" w:line="220" w:lineRule="exact"/>
                    <w:jc w:val="left"/>
                  </w:pPr>
                  <w:bookmarkStart w:id="5" w:name="bookmark5"/>
                  <w:r>
                    <w:rPr>
                      <w:rStyle w:val="2Exact0"/>
                    </w:rPr>
                    <w:t>инженер I категории ООО «Жилье»</w:t>
                  </w:r>
                  <w:bookmarkEnd w:id="5"/>
                </w:p>
                <w:p w:rsidR="00F70779" w:rsidRDefault="003E556E">
                  <w:pPr>
                    <w:pStyle w:val="25"/>
                    <w:keepNext/>
                    <w:keepLines/>
                    <w:shd w:val="clear" w:color="auto" w:fill="auto"/>
                    <w:spacing w:before="0" w:line="220" w:lineRule="exact"/>
                    <w:jc w:val="left"/>
                  </w:pPr>
                  <w:bookmarkStart w:id="6" w:name="bookmark6"/>
                  <w:r>
                    <w:rPr>
                      <w:rStyle w:val="2Exact0"/>
                    </w:rPr>
                    <w:t>техник ООО «Жилье»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45.35pt;margin-top:28.3pt;width:33.35pt;height:8.9pt;z-index:251657729;mso-wrap-distance-left:5pt;mso-wrap-distance-right:5pt;mso-position-horizontal-relative:margin" filled="f" stroked="f">
            <v:textbox style="mso-fit-shape-to-text:t" inset="0,0,0,0">
              <w:txbxContent>
                <w:p w:rsidR="00F70779" w:rsidRDefault="003E556E">
                  <w:pPr>
                    <w:pStyle w:val="7"/>
                    <w:shd w:val="clear" w:color="auto" w:fill="auto"/>
                    <w:spacing w:line="120" w:lineRule="exact"/>
                  </w:pPr>
                  <w: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26.9pt;margin-top:49.45pt;width:55.45pt;height:100.1pt;z-index:251657730;mso-wrap-distance-left:5pt;mso-wrap-distance-right:5pt;mso-position-horizontal-relative:margin" filled="f" stroked="f">
            <v:textbox style="mso-fit-shape-to-text:t" inset="0,0,0,0">
              <w:txbxContent>
                <w:p w:rsidR="00F70779" w:rsidRPr="006C2CDD" w:rsidRDefault="003E556E">
                  <w:pPr>
                    <w:pStyle w:val="8"/>
                    <w:shd w:val="clear" w:color="auto" w:fill="auto"/>
                    <w:spacing w:line="180" w:lineRule="exact"/>
                    <w:rPr>
                      <w:lang w:val="ru-RU"/>
                    </w:rPr>
                  </w:pPr>
                  <w:r>
                    <w:rPr>
                      <w:rStyle w:val="8Tahoma4pt0ptExact"/>
                    </w:rPr>
                    <w:t xml:space="preserve">. ' </w:t>
                  </w:r>
                  <w:r w:rsidRPr="006C2CDD">
                    <w:rPr>
                      <w:lang w:val="ru-RU"/>
                    </w:rPr>
                    <w:t>\';</w:t>
                  </w:r>
                  <w:r>
                    <w:t>J</w:t>
                  </w:r>
                </w:p>
                <w:p w:rsidR="00F70779" w:rsidRDefault="003E556E">
                  <w:pPr>
                    <w:pStyle w:val="9"/>
                    <w:shd w:val="clear" w:color="auto" w:fill="auto"/>
                    <w:tabs>
                      <w:tab w:val="left" w:leader="hyphen" w:pos="1066"/>
                    </w:tabs>
                    <w:spacing w:line="200" w:lineRule="exact"/>
                    <w:ind w:left="600"/>
                  </w:pPr>
                  <w:r>
                    <w:tab/>
                  </w:r>
                </w:p>
                <w:p w:rsidR="00F70779" w:rsidRDefault="003E556E">
                  <w:pPr>
                    <w:pStyle w:val="10"/>
                    <w:shd w:val="clear" w:color="auto" w:fill="auto"/>
                    <w:spacing w:after="98" w:line="160" w:lineRule="exact"/>
                    <w:ind w:right="120"/>
                  </w:pPr>
                  <w:r>
                    <w:t>подпись</w:t>
                  </w:r>
                </w:p>
                <w:p w:rsidR="00F70779" w:rsidRPr="006C2CDD" w:rsidRDefault="003E556E">
                  <w:pPr>
                    <w:pStyle w:val="11"/>
                    <w:shd w:val="clear" w:color="auto" w:fill="auto"/>
                    <w:spacing w:before="0" w:after="346" w:line="120" w:lineRule="exact"/>
                    <w:ind w:left="600"/>
                    <w:rPr>
                      <w:lang w:val="ru-RU"/>
                    </w:rPr>
                  </w:pPr>
                  <w:r w:rsidRPr="006C2CDD">
                    <w:rPr>
                      <w:lang w:val="ru-RU"/>
                    </w:rPr>
                    <w:t>-</w:t>
                  </w:r>
                  <w:r>
                    <w:t>J</w:t>
                  </w:r>
                </w:p>
                <w:p w:rsidR="00F70779" w:rsidRDefault="003E556E">
                  <w:pPr>
                    <w:pStyle w:val="12"/>
                    <w:shd w:val="clear" w:color="auto" w:fill="auto"/>
                    <w:spacing w:before="0" w:line="120" w:lineRule="exact"/>
                    <w:ind w:right="180"/>
                  </w:pPr>
                  <w:r>
                    <w:t>ПОДПИСЬ</w:t>
                  </w:r>
                </w:p>
                <w:p w:rsidR="00F70779" w:rsidRDefault="00F70779">
                  <w:pPr>
                    <w:pStyle w:val="1"/>
                    <w:keepNext/>
                    <w:keepLines/>
                    <w:shd w:val="clear" w:color="auto" w:fill="auto"/>
                    <w:spacing w:line="420" w:lineRule="exact"/>
                  </w:pPr>
                </w:p>
                <w:p w:rsidR="00F70779" w:rsidRDefault="003E556E">
                  <w:pPr>
                    <w:pStyle w:val="13"/>
                    <w:shd w:val="clear" w:color="auto" w:fill="auto"/>
                    <w:spacing w:line="280" w:lineRule="exact"/>
                  </w:pPr>
                  <w: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23.35pt;margin-top:11.75pt;width:115.7pt;height:123.4pt;z-index:251657731;mso-wrap-distance-left:5pt;mso-wrap-distance-right:5pt;mso-position-horizontal-relative:margin" filled="f" stroked="f">
            <v:textbox style="mso-fit-shape-to-text:t" inset="0,0,0,0">
              <w:txbxContent>
                <w:p w:rsidR="00F70779" w:rsidRDefault="003E556E">
                  <w:pPr>
                    <w:pStyle w:val="25"/>
                    <w:keepNext/>
                    <w:keepLines/>
                    <w:shd w:val="clear" w:color="auto" w:fill="auto"/>
                    <w:spacing w:before="0" w:after="6" w:line="220" w:lineRule="exact"/>
                    <w:ind w:left="220"/>
                    <w:jc w:val="left"/>
                  </w:pPr>
                  <w:bookmarkStart w:id="7" w:name="bookmark8"/>
                  <w:r>
                    <w:rPr>
                      <w:rStyle w:val="2Exact0"/>
                    </w:rPr>
                    <w:t xml:space="preserve">/ </w:t>
                  </w:r>
                  <w:r>
                    <w:rPr>
                      <w:rStyle w:val="2Exact1"/>
                    </w:rPr>
                    <w:t>Нагорная М.В.</w:t>
                  </w:r>
                  <w:r>
                    <w:rPr>
                      <w:rStyle w:val="2Exact0"/>
                    </w:rPr>
                    <w:t xml:space="preserve"> /</w:t>
                  </w:r>
                  <w:bookmarkEnd w:id="7"/>
                </w:p>
                <w:p w:rsidR="00F70779" w:rsidRDefault="003E556E">
                  <w:pPr>
                    <w:pStyle w:val="14"/>
                    <w:shd w:val="clear" w:color="auto" w:fill="auto"/>
                    <w:spacing w:before="0" w:after="276" w:line="150" w:lineRule="exact"/>
                    <w:ind w:left="1080"/>
                  </w:pPr>
                  <w:r>
                    <w:t>Ф.И.О</w:t>
                  </w:r>
                </w:p>
                <w:p w:rsidR="00F70779" w:rsidRDefault="003E556E">
                  <w:pPr>
                    <w:pStyle w:val="25"/>
                    <w:keepNext/>
                    <w:keepLines/>
                    <w:shd w:val="clear" w:color="auto" w:fill="auto"/>
                    <w:spacing w:before="0" w:after="16" w:line="220" w:lineRule="exact"/>
                    <w:jc w:val="left"/>
                  </w:pPr>
                  <w:bookmarkStart w:id="8" w:name="bookmark9"/>
                  <w:r>
                    <w:rPr>
                      <w:rStyle w:val="2Exact0"/>
                    </w:rPr>
                    <w:t xml:space="preserve">/ </w:t>
                  </w:r>
                  <w:r>
                    <w:rPr>
                      <w:rStyle w:val="2Exact1"/>
                    </w:rPr>
                    <w:t>Петленко Д.М.</w:t>
                  </w:r>
                  <w:r>
                    <w:rPr>
                      <w:rStyle w:val="2Exact0"/>
                    </w:rPr>
                    <w:t xml:space="preserve"> /</w:t>
                  </w:r>
                  <w:bookmarkEnd w:id="8"/>
                </w:p>
                <w:p w:rsidR="00F70779" w:rsidRDefault="003E556E">
                  <w:pPr>
                    <w:pStyle w:val="14"/>
                    <w:shd w:val="clear" w:color="auto" w:fill="auto"/>
                    <w:spacing w:before="0" w:after="267" w:line="150" w:lineRule="exact"/>
                    <w:ind w:left="1080"/>
                  </w:pPr>
                  <w:r>
                    <w:t>Ф.И.О</w:t>
                  </w:r>
                </w:p>
                <w:p w:rsidR="00F70779" w:rsidRDefault="003E556E">
                  <w:pPr>
                    <w:pStyle w:val="25"/>
                    <w:keepNext/>
                    <w:keepLines/>
                    <w:shd w:val="clear" w:color="auto" w:fill="auto"/>
                    <w:spacing w:before="0" w:after="21" w:line="220" w:lineRule="exact"/>
                    <w:jc w:val="left"/>
                  </w:pPr>
                  <w:bookmarkStart w:id="9" w:name="bookmark10"/>
                  <w:r>
                    <w:rPr>
                      <w:rStyle w:val="2Exact0"/>
                    </w:rPr>
                    <w:t xml:space="preserve">/ </w:t>
                  </w:r>
                  <w:r>
                    <w:rPr>
                      <w:rStyle w:val="2Exact1"/>
                    </w:rPr>
                    <w:t>Чиндина Т.В. /</w:t>
                  </w:r>
                  <w:bookmarkEnd w:id="9"/>
                </w:p>
                <w:p w:rsidR="00F70779" w:rsidRDefault="003E556E">
                  <w:pPr>
                    <w:pStyle w:val="14"/>
                    <w:shd w:val="clear" w:color="auto" w:fill="auto"/>
                    <w:spacing w:before="0" w:after="262" w:line="150" w:lineRule="exact"/>
                    <w:ind w:left="500"/>
                  </w:pPr>
                  <w:r>
                    <w:t>Ф.И.О</w:t>
                  </w:r>
                </w:p>
                <w:p w:rsidR="00F70779" w:rsidRDefault="003E556E">
                  <w:pPr>
                    <w:pStyle w:val="230"/>
                    <w:keepNext/>
                    <w:keepLines/>
                    <w:shd w:val="clear" w:color="auto" w:fill="auto"/>
                    <w:spacing w:before="0" w:line="220" w:lineRule="exact"/>
                  </w:pPr>
                  <w:bookmarkStart w:id="10" w:name="bookmark11"/>
                  <w:r>
                    <w:t xml:space="preserve">/ </w:t>
                  </w:r>
                  <w:r>
                    <w:rPr>
                      <w:rStyle w:val="23Exact0"/>
                      <w:b/>
                      <w:bCs/>
                    </w:rPr>
                    <w:t xml:space="preserve">Кувичинская </w:t>
                  </w:r>
                  <w:r>
                    <w:rPr>
                      <w:rStyle w:val="23Exact1"/>
                    </w:rPr>
                    <w:t>Е.В. /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74.25pt;margin-top:134.9pt;width:25.9pt;height:10.35pt;z-index:251657732;mso-wrap-distance-left:5pt;mso-wrap-distance-right:5pt;mso-position-horizontal-relative:margin" filled="f" stroked="f">
            <v:textbox style="mso-fit-shape-to-text:t" inset="0,0,0,0">
              <w:txbxContent>
                <w:p w:rsidR="00F70779" w:rsidRDefault="003E556E">
                  <w:pPr>
                    <w:pStyle w:val="14"/>
                    <w:shd w:val="clear" w:color="auto" w:fill="auto"/>
                    <w:spacing w:before="0" w:after="0" w:line="150" w:lineRule="exact"/>
                  </w:pPr>
                  <w:r>
                    <w:t>Ф.И.О.</w:t>
                  </w:r>
                </w:p>
              </w:txbxContent>
            </v:textbox>
            <w10:wrap anchorx="margin"/>
          </v:shape>
        </w:pict>
      </w: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462" w:lineRule="exact"/>
      </w:pPr>
    </w:p>
    <w:p w:rsidR="00F70779" w:rsidRDefault="00F70779">
      <w:pPr>
        <w:rPr>
          <w:sz w:val="2"/>
          <w:szCs w:val="2"/>
        </w:rPr>
      </w:pPr>
    </w:p>
    <w:sectPr w:rsidR="00F70779" w:rsidSect="00F70779">
      <w:type w:val="continuous"/>
      <w:pgSz w:w="11900" w:h="16840"/>
      <w:pgMar w:top="516" w:right="343" w:bottom="406" w:left="9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56E" w:rsidRDefault="003E556E" w:rsidP="00F70779">
      <w:r>
        <w:separator/>
      </w:r>
    </w:p>
  </w:endnote>
  <w:endnote w:type="continuationSeparator" w:id="1">
    <w:p w:rsidR="003E556E" w:rsidRDefault="003E556E" w:rsidP="00F7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56E" w:rsidRDefault="003E556E"/>
  </w:footnote>
  <w:footnote w:type="continuationSeparator" w:id="1">
    <w:p w:rsidR="003E556E" w:rsidRDefault="003E55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18AC"/>
    <w:multiLevelType w:val="multilevel"/>
    <w:tmpl w:val="92A6691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255C7B"/>
    <w:multiLevelType w:val="multilevel"/>
    <w:tmpl w:val="3C1EA33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1851ED"/>
    <w:multiLevelType w:val="multilevel"/>
    <w:tmpl w:val="5E22CAB4"/>
    <w:lvl w:ilvl="0">
      <w:start w:val="8"/>
      <w:numFmt w:val="decimal"/>
      <w:lvlText w:val="%1."/>
      <w:lvlJc w:val="left"/>
      <w:rPr>
        <w:rFonts w:ascii="Sylfaen" w:eastAsia="Sylfaen" w:hAnsi="Sylfaen" w:cs="Sylfae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8E4D43"/>
    <w:multiLevelType w:val="multilevel"/>
    <w:tmpl w:val="73167016"/>
    <w:lvl w:ilvl="0">
      <w:start w:val="5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8075B7"/>
    <w:multiLevelType w:val="multilevel"/>
    <w:tmpl w:val="693A61D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70779"/>
    <w:rsid w:val="003E556E"/>
    <w:rsid w:val="006C2CDD"/>
    <w:rsid w:val="00F7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07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0779"/>
    <w:rPr>
      <w:color w:val="0066CC"/>
      <w:u w:val="single"/>
    </w:rPr>
  </w:style>
  <w:style w:type="character" w:customStyle="1" w:styleId="2Exact">
    <w:name w:val="Подпись к таблице (2) Exact"/>
    <w:basedOn w:val="a0"/>
    <w:link w:val="2"/>
    <w:rsid w:val="00F7077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таблице Exact"/>
    <w:basedOn w:val="a0"/>
    <w:rsid w:val="00F7077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F7077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sid w:val="00F7077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0"/>
    <w:rsid w:val="00F70779"/>
    <w:rPr>
      <w:i/>
      <w:i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255pt">
    <w:name w:val="Основной текст (2) + 5;5 pt;Курсив"/>
    <w:basedOn w:val="20"/>
    <w:rsid w:val="00F70779"/>
    <w:rPr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8pt150">
    <w:name w:val="Основной текст (2) + 8 pt;Масштаб 150%"/>
    <w:basedOn w:val="20"/>
    <w:rsid w:val="00F70779"/>
    <w:rPr>
      <w:b/>
      <w:bCs/>
      <w:color w:val="000000"/>
      <w:spacing w:val="0"/>
      <w:w w:val="150"/>
      <w:position w:val="0"/>
      <w:sz w:val="16"/>
      <w:szCs w:val="16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70779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F7077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7077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F7077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"/>
    <w:basedOn w:val="5"/>
    <w:rsid w:val="00F7077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70779"/>
    <w:rPr>
      <w:rFonts w:ascii="Sylfaen" w:eastAsia="Sylfaen" w:hAnsi="Sylfaen" w:cs="Sylfae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4">
    <w:name w:val="Заголовок №2_"/>
    <w:basedOn w:val="a0"/>
    <w:link w:val="25"/>
    <w:rsid w:val="00F7077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Заголовок №2 + Полужирный"/>
    <w:basedOn w:val="24"/>
    <w:rsid w:val="00F70779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7">
    <w:name w:val="Заголовок №2"/>
    <w:basedOn w:val="24"/>
    <w:rsid w:val="00F7077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5pt">
    <w:name w:val="Основной текст (2) + 10;5 pt"/>
    <w:basedOn w:val="20"/>
    <w:rsid w:val="00F70779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F7077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F7077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8">
    <w:name w:val="Основной текст (2)"/>
    <w:basedOn w:val="20"/>
    <w:rsid w:val="00F7077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105pt0">
    <w:name w:val="Основной текст (2) + 10;5 pt"/>
    <w:basedOn w:val="20"/>
    <w:rsid w:val="00F70779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F70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">
    <w:name w:val="Основной текст (3) Exact"/>
    <w:basedOn w:val="a0"/>
    <w:rsid w:val="00F70779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Заголовок №2 Exact"/>
    <w:basedOn w:val="a0"/>
    <w:rsid w:val="00F7077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F7077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Exact">
    <w:name w:val="Основной текст (8) Exact"/>
    <w:basedOn w:val="a0"/>
    <w:link w:val="8"/>
    <w:rsid w:val="00F70779"/>
    <w:rPr>
      <w:rFonts w:ascii="Garamond" w:eastAsia="Garamond" w:hAnsi="Garamond" w:cs="Garamond"/>
      <w:b w:val="0"/>
      <w:bCs w:val="0"/>
      <w:i/>
      <w:iCs/>
      <w:smallCaps w:val="0"/>
      <w:strike w:val="0"/>
      <w:spacing w:val="10"/>
      <w:w w:val="100"/>
      <w:sz w:val="18"/>
      <w:szCs w:val="18"/>
      <w:u w:val="none"/>
      <w:lang w:val="en-US" w:eastAsia="en-US" w:bidi="en-US"/>
    </w:rPr>
  </w:style>
  <w:style w:type="character" w:customStyle="1" w:styleId="8Tahoma4pt0ptExact">
    <w:name w:val="Основной текст (8) + Tahoma;4 pt;Не курсив;Интервал 0 pt Exact"/>
    <w:basedOn w:val="8Exact"/>
    <w:rsid w:val="00F70779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F7077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">
    <w:name w:val="Основной текст (10) Exact"/>
    <w:basedOn w:val="a0"/>
    <w:link w:val="10"/>
    <w:rsid w:val="00F70779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">
    <w:name w:val="Основной текст (11) Exact"/>
    <w:basedOn w:val="a0"/>
    <w:link w:val="11"/>
    <w:rsid w:val="00F707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12Exact">
    <w:name w:val="Основной текст (12) Exact"/>
    <w:basedOn w:val="a0"/>
    <w:link w:val="12"/>
    <w:rsid w:val="00F7077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Exact">
    <w:name w:val="Заголовок №1 Exact"/>
    <w:basedOn w:val="a0"/>
    <w:link w:val="1"/>
    <w:rsid w:val="00F7077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3Exact">
    <w:name w:val="Основной текст (13) Exact"/>
    <w:basedOn w:val="a0"/>
    <w:link w:val="13"/>
    <w:rsid w:val="00F70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Tahoma14ptExact">
    <w:name w:val="Основной текст (13) + Tahoma;14 pt;Курсив Exact"/>
    <w:basedOn w:val="13Exact"/>
    <w:rsid w:val="00F70779"/>
    <w:rPr>
      <w:rFonts w:ascii="Tahoma" w:eastAsia="Tahoma" w:hAnsi="Tahoma" w:cs="Tahoma"/>
      <w:i/>
      <w:iCs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2Exact1">
    <w:name w:val="Заголовок №2 Exact"/>
    <w:basedOn w:val="24"/>
    <w:rsid w:val="00F7077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F70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3Exact">
    <w:name w:val="Заголовок №2 (3) Exact"/>
    <w:basedOn w:val="a0"/>
    <w:link w:val="230"/>
    <w:rsid w:val="00F70779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Exact0">
    <w:name w:val="Заголовок №2 (3) Exact"/>
    <w:basedOn w:val="23Exact"/>
    <w:rsid w:val="00F7077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Exact1">
    <w:name w:val="Заголовок №2 (3) + Не полужирный Exact"/>
    <w:basedOn w:val="23Exact"/>
    <w:rsid w:val="00F70779"/>
    <w:rPr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">
    <w:name w:val="Подпись к таблице (2)"/>
    <w:basedOn w:val="a"/>
    <w:link w:val="2Exact"/>
    <w:rsid w:val="00F70779"/>
    <w:pPr>
      <w:shd w:val="clear" w:color="auto" w:fill="FFFFFF"/>
      <w:spacing w:line="259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a5">
    <w:name w:val="Подпись к таблице"/>
    <w:basedOn w:val="a"/>
    <w:link w:val="a4"/>
    <w:rsid w:val="00F70779"/>
    <w:pPr>
      <w:shd w:val="clear" w:color="auto" w:fill="FFFFFF"/>
      <w:spacing w:line="250" w:lineRule="exac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21">
    <w:name w:val="Основной текст (2)"/>
    <w:basedOn w:val="a"/>
    <w:link w:val="20"/>
    <w:rsid w:val="00F70779"/>
    <w:pPr>
      <w:shd w:val="clear" w:color="auto" w:fill="FFFFFF"/>
      <w:spacing w:before="240" w:after="240" w:line="0" w:lineRule="atLeas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30">
    <w:name w:val="Основной текст (3)"/>
    <w:basedOn w:val="a"/>
    <w:link w:val="3"/>
    <w:rsid w:val="00F70779"/>
    <w:pPr>
      <w:shd w:val="clear" w:color="auto" w:fill="FFFFFF"/>
      <w:spacing w:line="254" w:lineRule="exact"/>
      <w:jc w:val="center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F70779"/>
    <w:pPr>
      <w:shd w:val="clear" w:color="auto" w:fill="FFFFFF"/>
      <w:spacing w:after="240" w:line="0" w:lineRule="atLeast"/>
      <w:jc w:val="center"/>
    </w:pPr>
    <w:rPr>
      <w:rFonts w:ascii="Sylfaen" w:eastAsia="Sylfaen" w:hAnsi="Sylfaen" w:cs="Sylfaen"/>
      <w:sz w:val="18"/>
      <w:szCs w:val="18"/>
    </w:rPr>
  </w:style>
  <w:style w:type="paragraph" w:customStyle="1" w:styleId="50">
    <w:name w:val="Основной текст (5)"/>
    <w:basedOn w:val="a"/>
    <w:link w:val="5"/>
    <w:rsid w:val="00F70779"/>
    <w:pPr>
      <w:shd w:val="clear" w:color="auto" w:fill="FFFFFF"/>
      <w:spacing w:before="240" w:line="274" w:lineRule="exact"/>
    </w:pPr>
    <w:rPr>
      <w:rFonts w:ascii="Sylfaen" w:eastAsia="Sylfaen" w:hAnsi="Sylfaen" w:cs="Sylfaen"/>
      <w:sz w:val="21"/>
      <w:szCs w:val="21"/>
    </w:rPr>
  </w:style>
  <w:style w:type="paragraph" w:customStyle="1" w:styleId="60">
    <w:name w:val="Основной текст (6)"/>
    <w:basedOn w:val="a"/>
    <w:link w:val="6"/>
    <w:rsid w:val="00F70779"/>
    <w:pPr>
      <w:shd w:val="clear" w:color="auto" w:fill="FFFFFF"/>
      <w:spacing w:before="240" w:line="240" w:lineRule="exact"/>
      <w:jc w:val="both"/>
    </w:pPr>
    <w:rPr>
      <w:rFonts w:ascii="Sylfaen" w:eastAsia="Sylfaen" w:hAnsi="Sylfaen" w:cs="Sylfaen"/>
      <w:i/>
      <w:iCs/>
      <w:sz w:val="22"/>
      <w:szCs w:val="22"/>
    </w:rPr>
  </w:style>
  <w:style w:type="paragraph" w:customStyle="1" w:styleId="25">
    <w:name w:val="Заголовок №2"/>
    <w:basedOn w:val="a"/>
    <w:link w:val="24"/>
    <w:rsid w:val="00F70779"/>
    <w:pPr>
      <w:shd w:val="clear" w:color="auto" w:fill="FFFFFF"/>
      <w:spacing w:before="240" w:line="259" w:lineRule="exact"/>
      <w:jc w:val="both"/>
      <w:outlineLvl w:val="1"/>
    </w:pPr>
    <w:rPr>
      <w:rFonts w:ascii="Sylfaen" w:eastAsia="Sylfaen" w:hAnsi="Sylfaen" w:cs="Sylfaen"/>
      <w:sz w:val="22"/>
      <w:szCs w:val="22"/>
    </w:rPr>
  </w:style>
  <w:style w:type="paragraph" w:customStyle="1" w:styleId="221">
    <w:name w:val="Заголовок №2 (2)"/>
    <w:basedOn w:val="a"/>
    <w:link w:val="220"/>
    <w:rsid w:val="00F70779"/>
    <w:pPr>
      <w:shd w:val="clear" w:color="auto" w:fill="FFFFFF"/>
      <w:spacing w:line="254" w:lineRule="exac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F70779"/>
    <w:pPr>
      <w:shd w:val="clear" w:color="auto" w:fill="FFFFFF"/>
      <w:spacing w:line="0" w:lineRule="atLeast"/>
    </w:pPr>
    <w:rPr>
      <w:rFonts w:ascii="Sylfaen" w:eastAsia="Sylfaen" w:hAnsi="Sylfaen" w:cs="Sylfaen"/>
      <w:sz w:val="12"/>
      <w:szCs w:val="12"/>
    </w:rPr>
  </w:style>
  <w:style w:type="paragraph" w:customStyle="1" w:styleId="8">
    <w:name w:val="Основной текст (8)"/>
    <w:basedOn w:val="a"/>
    <w:link w:val="8Exact"/>
    <w:rsid w:val="00F70779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pacing w:val="10"/>
      <w:sz w:val="18"/>
      <w:szCs w:val="18"/>
      <w:lang w:val="en-US" w:eastAsia="en-US" w:bidi="en-US"/>
    </w:rPr>
  </w:style>
  <w:style w:type="paragraph" w:customStyle="1" w:styleId="9">
    <w:name w:val="Основной текст (9)"/>
    <w:basedOn w:val="a"/>
    <w:link w:val="9Exact"/>
    <w:rsid w:val="00F70779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10">
    <w:name w:val="Основной текст (10)"/>
    <w:basedOn w:val="a"/>
    <w:link w:val="10Exact"/>
    <w:rsid w:val="00F70779"/>
    <w:pPr>
      <w:shd w:val="clear" w:color="auto" w:fill="FFFFFF"/>
      <w:spacing w:after="120" w:line="0" w:lineRule="atLeast"/>
      <w:jc w:val="center"/>
    </w:pPr>
    <w:rPr>
      <w:sz w:val="16"/>
      <w:szCs w:val="16"/>
    </w:rPr>
  </w:style>
  <w:style w:type="paragraph" w:customStyle="1" w:styleId="11">
    <w:name w:val="Основной текст (11)"/>
    <w:basedOn w:val="a"/>
    <w:link w:val="11Exact"/>
    <w:rsid w:val="00F70779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i/>
      <w:iCs/>
      <w:sz w:val="12"/>
      <w:szCs w:val="12"/>
      <w:lang w:val="en-US" w:eastAsia="en-US" w:bidi="en-US"/>
    </w:rPr>
  </w:style>
  <w:style w:type="paragraph" w:customStyle="1" w:styleId="12">
    <w:name w:val="Основной текст (12)"/>
    <w:basedOn w:val="a"/>
    <w:link w:val="12Exact"/>
    <w:rsid w:val="00F70779"/>
    <w:pPr>
      <w:shd w:val="clear" w:color="auto" w:fill="FFFFFF"/>
      <w:spacing w:before="360" w:line="0" w:lineRule="atLeast"/>
      <w:jc w:val="right"/>
    </w:pPr>
    <w:rPr>
      <w:rFonts w:ascii="Sylfaen" w:eastAsia="Sylfaen" w:hAnsi="Sylfaen" w:cs="Sylfaen"/>
      <w:sz w:val="12"/>
      <w:szCs w:val="12"/>
    </w:rPr>
  </w:style>
  <w:style w:type="paragraph" w:customStyle="1" w:styleId="1">
    <w:name w:val="Заголовок №1"/>
    <w:basedOn w:val="a"/>
    <w:link w:val="1Exact"/>
    <w:rsid w:val="00F70779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42"/>
      <w:szCs w:val="42"/>
    </w:rPr>
  </w:style>
  <w:style w:type="paragraph" w:customStyle="1" w:styleId="13">
    <w:name w:val="Основной текст (13)"/>
    <w:basedOn w:val="a"/>
    <w:link w:val="13Exact"/>
    <w:rsid w:val="00F7077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">
    <w:name w:val="Основной текст (14)"/>
    <w:basedOn w:val="a"/>
    <w:link w:val="14Exact"/>
    <w:rsid w:val="00F70779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30">
    <w:name w:val="Заголовок №2 (3)"/>
    <w:basedOn w:val="a"/>
    <w:link w:val="23Exact"/>
    <w:rsid w:val="00F70779"/>
    <w:pPr>
      <w:shd w:val="clear" w:color="auto" w:fill="FFFFFF"/>
      <w:spacing w:before="300" w:line="0" w:lineRule="atLeast"/>
      <w:outlineLvl w:val="1"/>
    </w:pPr>
    <w:rPr>
      <w:rFonts w:ascii="Sylfaen" w:eastAsia="Sylfaen" w:hAnsi="Sylfaen" w:cs="Sylfae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1322</Words>
  <Characters>7540</Characters>
  <Application>Microsoft Office Word</Application>
  <DocSecurity>0</DocSecurity>
  <Lines>62</Lines>
  <Paragraphs>17</Paragraphs>
  <ScaleCrop>false</ScaleCrop>
  <Company/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2016-01-29T06:22:00Z</dcterms:created>
  <dcterms:modified xsi:type="dcterms:W3CDTF">2016-01-29T06:23:00Z</dcterms:modified>
</cp:coreProperties>
</file>